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496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国家税务总局南宁市良庆区税务局2025年体检服务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ZB2025-160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）更正公告（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</w:t>
      </w:r>
    </w:p>
    <w:p w14:paraId="10A0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8D3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 w14:paraId="5888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ZB2025-160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 w14:paraId="099D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原公告的采购项目名称：</w:t>
      </w:r>
      <w:r>
        <w:rPr>
          <w:rFonts w:hint="eastAsia"/>
          <w:sz w:val="24"/>
          <w:szCs w:val="24"/>
          <w:lang w:eastAsia="zh-CN"/>
        </w:rPr>
        <w:t>国家税务总局南宁市良庆区税务局2025年体检服务</w:t>
      </w:r>
      <w:r>
        <w:rPr>
          <w:rFonts w:hint="eastAsia"/>
          <w:sz w:val="24"/>
          <w:szCs w:val="24"/>
        </w:rPr>
        <w:t>                    </w:t>
      </w:r>
    </w:p>
    <w:p w14:paraId="4C60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                    </w:t>
      </w:r>
    </w:p>
    <w:p w14:paraId="2B7E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 w14:paraId="42C9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 w14:paraId="6C25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                    </w:t>
      </w:r>
    </w:p>
    <w:tbl>
      <w:tblPr>
        <w:tblStyle w:val="5"/>
        <w:tblW w:w="51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206"/>
        <w:gridCol w:w="6482"/>
        <w:gridCol w:w="6278"/>
      </w:tblGrid>
      <w:tr w14:paraId="3DBA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1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B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22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5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0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A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7550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9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6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Toc2277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第六章</w:t>
            </w:r>
            <w:bookmarkEnd w:id="0"/>
            <w:bookmarkStart w:id="1" w:name="_Toc44229878"/>
            <w:bookmarkStart w:id="2" w:name="_Toc28359089"/>
            <w:bookmarkStart w:id="3" w:name="_Toc28359012"/>
            <w:bookmarkStart w:id="4" w:name="_Toc28359004"/>
            <w:bookmarkStart w:id="5" w:name="_Toc35393798"/>
            <w:bookmarkStart w:id="6" w:name="_Toc35393623"/>
            <w:bookmarkStart w:id="7" w:name="_Toc28359081"/>
            <w:bookmarkStart w:id="8" w:name="_Toc35393629"/>
            <w:bookmarkStart w:id="9" w:name="_Toc35393792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项目采购需求</w:t>
            </w:r>
          </w:p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6AE9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5C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技术服务内容及要求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7、体检套餐要求：</w:t>
            </w: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916"/>
              <w:gridCol w:w="1025"/>
              <w:gridCol w:w="1084"/>
              <w:gridCol w:w="1439"/>
            </w:tblGrid>
            <w:tr w14:paraId="003E96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953E79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2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   2025年体检套餐①（肺癌筛查）</w:t>
                  </w:r>
                  <w:r>
                    <w:rPr>
                      <w:rStyle w:val="13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28BCD4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627691A8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6E5BF8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A9189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C160C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62816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C8D52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A14BF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3EEBBE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A0C0BD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B6E3E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A051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1A953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AB764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526005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53333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83CD5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3A131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D120A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615AFC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8AF79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2C4D7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6249F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9AA68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326B8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97008C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6A716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77C0A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8EB8E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D851E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E4253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D31FA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5FC4C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1E5CB4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5F3B0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B55A1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D58EA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A139BD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5C26F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9BA45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C8E13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2053.90 </w:t>
                  </w: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51AED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2055.60 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F35D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2099.50 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31180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7F596253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4ECB7661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916"/>
              <w:gridCol w:w="1039"/>
              <w:gridCol w:w="1060"/>
              <w:gridCol w:w="1450"/>
            </w:tblGrid>
            <w:tr w14:paraId="7168C6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51E70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2025年体检套餐②（内分泌代谢性疾病筛查）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5C7BFA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07F7753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6EF8F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B413B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BCAF8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F73A6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0690E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1349E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666D4E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40A9A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135DE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631E0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BBCE3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CF1FC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418FB5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5CA0743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90D07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9C21A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3E7AF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E3FACA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432ED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37D7E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0D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B286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2C1E6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30AEC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087AC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CD56B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8A0BA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36A4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CA872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28DBC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9EC81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5CF9F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1826B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07A66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5C0F1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E18299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B4135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39426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5E036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2053.70 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BE167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2086.30 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38B30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2075.20 </w:t>
                  </w: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F8F3FB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68254585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3ACB313A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73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"/>
              <w:gridCol w:w="916"/>
              <w:gridCol w:w="1019"/>
              <w:gridCol w:w="1087"/>
              <w:gridCol w:w="1519"/>
            </w:tblGrid>
            <w:tr w14:paraId="77A088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73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359B76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 xml:space="preserve">          2025年体检套餐③（心血管疾病筛查）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47F339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</w:trPr>
              <w:tc>
                <w:tcPr>
                  <w:tcW w:w="5873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EE4DF85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35FFA7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06BD9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30F99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F7035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A5C2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9F25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5E1198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56A17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B089C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FAB73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C6ECC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9842B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53E57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EEFCF9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4E074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EAB24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D9A55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6921C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17035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EE7C2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D27E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94037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C76B5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9DEF4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93CFC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8F442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0B030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37D4C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732CB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15E8E7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38209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3666A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2C618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8C2F2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81A54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AF96DF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539EB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E2B1E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88EE6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2084.70 </w:t>
                  </w: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8C3E4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2031.50 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E79858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2064.50 </w:t>
                  </w: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E86C77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19CA8AD8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208D290D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9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"/>
              <w:gridCol w:w="916"/>
              <w:gridCol w:w="1030"/>
              <w:gridCol w:w="1091"/>
              <w:gridCol w:w="1531"/>
            </w:tblGrid>
            <w:tr w14:paraId="2CE1E3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0A3E23E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2025年体检套餐④（脑血管疾病筛查）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158CA0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2B93E4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256E6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19B67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D6AFC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437FD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55929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0E26E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200788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52679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41238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33021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1DAD5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0DA78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6E74C2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353E51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0CF2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30054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5A80E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7C940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98A61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5D114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8C4BD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B7187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EBB6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5B5A1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ADE90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02D2C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3D3B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1D6DC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9E119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08E9D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25272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F4BF2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B0CBC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87D54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FA35C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E9B35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C2A05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C227C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CDD63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2045.40 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99089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2058.00 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385D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2061.90 </w:t>
                  </w: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9BEBE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2D108D7A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7CD72FD3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9"/>
              <w:gridCol w:w="916"/>
              <w:gridCol w:w="916"/>
              <w:gridCol w:w="916"/>
              <w:gridCol w:w="1753"/>
            </w:tblGrid>
            <w:tr w14:paraId="380FFC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20847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2025年体检套餐⑤（消化系统筛查）</w:t>
                  </w:r>
                  <w:r>
                    <w:rPr>
                      <w:rStyle w:val="14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B34DB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0097EC05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5FB811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1DACD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C80AD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8BB2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6C4D8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F5E28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5B59DE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D2FAA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69C58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7C0CB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F4BBF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E7290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3E4EAD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4BA4B4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86D92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E4F76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CADBF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60C214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28B80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EE33BE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D75D0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F8058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103F0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2FA43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182A2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1BE2C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3F2D9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C8FFD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A1B2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E5122F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F414A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5093DA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3D5AC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C3385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E32FA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4E794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3A0CD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2850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370D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2086.70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92AE3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2031.30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2D2BA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2048.20 </w:t>
                  </w:r>
                </w:p>
              </w:tc>
              <w:tc>
                <w:tcPr>
                  <w:tcW w:w="17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C9CB2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270475C9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4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6"/>
              <w:gridCol w:w="916"/>
              <w:gridCol w:w="916"/>
              <w:gridCol w:w="916"/>
              <w:gridCol w:w="1666"/>
            </w:tblGrid>
            <w:tr w14:paraId="1C0864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50DA5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2025年体检套餐⑥（综合套餐）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F426B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06AA6D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4F4A31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15713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CED8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7435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7CE92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81A49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184A3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CF76E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947BA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3C272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C480D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A1572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12DE0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01C3B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62A35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0778C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B44A5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002C7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627D4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B3A63C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8D0A8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C725C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61B2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3727E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以实际产生费用为准</w:t>
                  </w:r>
                </w:p>
              </w:tc>
            </w:tr>
            <w:tr w14:paraId="5792C4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17C2CA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59BAC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05CFB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DFACB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F26396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B80A3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763A7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0E8FE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33E0D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533FC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0DBB9B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160B8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0F7F967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5E1660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2092.70 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768DAD5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2063.40 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69686AB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2038.30 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25AA3A7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7F33CA18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916"/>
              <w:gridCol w:w="1051"/>
              <w:gridCol w:w="1079"/>
              <w:gridCol w:w="1459"/>
            </w:tblGrid>
            <w:tr w14:paraId="47F864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0431A7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5"/>
                      <w:color w:val="auto"/>
                      <w:highlight w:val="none"/>
                      <w:lang w:bidi="ar"/>
                    </w:rPr>
                    <w:t>2025年体检套餐⑦（协税员套餐）</w:t>
                  </w:r>
                  <w:r>
                    <w:rPr>
                      <w:rStyle w:val="16"/>
                      <w:rFonts w:hint="eastAsia" w:ascii="宋体" w:hAnsi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57D9FE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566D6F9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2AACCD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F0818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8E6E8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0519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0961E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48244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334135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53A8FD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肝功能检测2项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8BD9C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65261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41B5B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5DE36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D0B3A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F8AB1D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C8E5B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C83E0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AD366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ABB386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8F3A2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319EB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CE6A38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9D8F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770DF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E665E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1AAF3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2B97E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92EAC4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FAFF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32B1C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7290F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089BE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F8753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94DEB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3807C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4CC5D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B2F66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C88BE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757B2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04025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1010.55 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876E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949.95 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86456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982.05 </w:t>
                  </w: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6853F0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05295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0B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技术服务内容及要求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7、体检套餐要求：</w:t>
            </w: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916"/>
              <w:gridCol w:w="1027"/>
              <w:gridCol w:w="1087"/>
              <w:gridCol w:w="1434"/>
            </w:tblGrid>
            <w:tr w14:paraId="7AF56B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8DED02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2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   2025年体检套餐①（肺癌筛查）</w:t>
                  </w:r>
                  <w:r>
                    <w:rPr>
                      <w:rStyle w:val="13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169AE2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A1F872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188AB0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60A5A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00092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1C3B5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25244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60170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D0259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386D4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780AB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1548E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2197F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6F0A6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48039A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81AB95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A4DB1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5380B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E4749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1EEE2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B38B4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EA1DF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23F53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FDCE8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F2680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EB283A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D5E9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6A7C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EDD69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2053.90 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BF166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2055.60 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0F310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2099.50 </w:t>
                  </w:r>
                </w:p>
              </w:tc>
              <w:tc>
                <w:tcPr>
                  <w:tcW w:w="14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A6FC7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189951B3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0B776E7A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916"/>
              <w:gridCol w:w="1040"/>
              <w:gridCol w:w="1062"/>
              <w:gridCol w:w="1447"/>
            </w:tblGrid>
            <w:tr w14:paraId="5CD39C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1A0E6F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2025年体检套餐②（内分泌代谢性疾病筛查）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4FF861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AA972D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94E52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8FCB3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CE53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E1F07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A9042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31F46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6EC083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17D0A3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5F5B9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1F2AB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E32B8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D0D26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5F2619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035942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2981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5E027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CCAC8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9805E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3F0CF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45E0A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57B64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AA694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D647E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DB6E1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76020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41384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BD44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2053.70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806FE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2086.30 </w:t>
                  </w:r>
                </w:p>
              </w:tc>
              <w:tc>
                <w:tcPr>
                  <w:tcW w:w="10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9BD72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2075.20 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A9D2DA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43A47846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79EF388B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73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916"/>
              <w:gridCol w:w="1020"/>
              <w:gridCol w:w="1087"/>
              <w:gridCol w:w="1517"/>
            </w:tblGrid>
            <w:tr w14:paraId="42F6F4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73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B5762F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 xml:space="preserve">          2025年体检套餐③（心血管疾病筛查）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7C1F64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</w:trPr>
              <w:tc>
                <w:tcPr>
                  <w:tcW w:w="5873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93832C6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4935E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A00B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C163B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2AEF2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D295D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B860D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139E04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DF68D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2A42D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F35BE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5331B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4423D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D0738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028A02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7FD0C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8790C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9158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8240C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3D9F0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C979D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6433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AA06B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37E03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D2E87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23F1A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A6355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D1947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2084.70 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47D1E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2031.50 </w:t>
                  </w:r>
                </w:p>
              </w:tc>
              <w:tc>
                <w:tcPr>
                  <w:tcW w:w="10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E9AF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2064.50 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76B33C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61DE62E2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3F48588B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9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"/>
              <w:gridCol w:w="916"/>
              <w:gridCol w:w="1030"/>
              <w:gridCol w:w="1091"/>
              <w:gridCol w:w="1531"/>
            </w:tblGrid>
            <w:tr w14:paraId="2CCC51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EF310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2025年体检套餐④（脑血管疾病筛查）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6E7B60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BABB5D0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347BCD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9E68F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D4105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2221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9BEA8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B1971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54454D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1AB3F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1B3C6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DDCFC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D1BC6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AC59C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5B4E13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662803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5A6A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F94F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90CE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12B04C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6A203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37F1D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A963B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7D71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41307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B001F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B4B63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3D04D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4C4CD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2045.40 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3655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2058.00 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8C3DCD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2061.90 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476AA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6332D3B0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6631B557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916"/>
              <w:gridCol w:w="916"/>
              <w:gridCol w:w="916"/>
              <w:gridCol w:w="1750"/>
            </w:tblGrid>
            <w:tr w14:paraId="7BD950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B1FFFB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2025年体检套餐⑤（消化系统筛查）</w:t>
                  </w:r>
                  <w:r>
                    <w:rPr>
                      <w:rStyle w:val="14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9A403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6446795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44DF84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3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CBE5D5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BB5F5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F1F36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F9C90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1A86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30C1F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3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3ACB8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26CBF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B293F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0A7A24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4537D7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63AAD6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F7609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339E1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ACD72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DE0C4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C5A17F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B20CA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662B1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B8489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3F890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1580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3EA37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56664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3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4EDB7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429E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2086.70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CCDDA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2031.30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098D1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2048.20 </w:t>
                  </w:r>
                </w:p>
              </w:tc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7DBB39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657D3DEF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4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9"/>
              <w:gridCol w:w="916"/>
              <w:gridCol w:w="916"/>
              <w:gridCol w:w="916"/>
              <w:gridCol w:w="1663"/>
            </w:tblGrid>
            <w:tr w14:paraId="6BD656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87485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2025年体检套餐⑥（综合套餐）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1A66EF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488DB97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5BAA8A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50C7A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9221C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FAF76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2EF94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A7DC7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26C1D0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73221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8E58E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C1341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9973D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97C5C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6FDA55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FAD5AC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B7B2B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42D0F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75224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1A7A0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A1795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C4BB9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0C471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D33F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CEE9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31237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59DFE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2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73BC48A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65FA313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2092.70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7254167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2063.40 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102C41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2038.30 </w:t>
                  </w:r>
                </w:p>
              </w:tc>
              <w:tc>
                <w:tcPr>
                  <w:tcW w:w="166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42FC18DD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7C0862EB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916"/>
              <w:gridCol w:w="1051"/>
              <w:gridCol w:w="1079"/>
              <w:gridCol w:w="1459"/>
            </w:tblGrid>
            <w:tr w14:paraId="2638B1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6BC4C9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5"/>
                      <w:color w:val="auto"/>
                      <w:highlight w:val="none"/>
                      <w:lang w:bidi="ar"/>
                    </w:rPr>
                    <w:t>2025年体检套餐⑦（协税员套餐）</w:t>
                  </w:r>
                  <w:r>
                    <w:rPr>
                      <w:rStyle w:val="16"/>
                      <w:rFonts w:hint="eastAsia" w:ascii="宋体" w:hAnsi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22B6B3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1E1D9C8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3A4C7E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D9D4E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E91D2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96E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C84CC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E67A4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73BD14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85460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肝功能检测2项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2428C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79D18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00324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1B68A6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07F60F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A84C77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7D3B7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F29A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CD0B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1DBB0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72047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9EFE25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A4CA1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42071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6FB46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8E86B4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E83FA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EC505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控制价合计（元）：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45114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1010.55 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864FD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949.95 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6C179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 xml:space="preserve">982.05 </w:t>
                  </w:r>
                </w:p>
              </w:tc>
              <w:tc>
                <w:tcPr>
                  <w:tcW w:w="1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E031D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 w14:paraId="207D6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C9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7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21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第六章项目采购需求</w:t>
            </w:r>
          </w:p>
        </w:tc>
        <w:tc>
          <w:tcPr>
            <w:tcW w:w="22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6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★二、商务要求：报价要求</w:t>
            </w:r>
          </w:p>
          <w:p w14:paraId="68EF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......（2）其他费用（包括但不限于售后服务等费用）......</w:t>
            </w:r>
          </w:p>
        </w:tc>
        <w:tc>
          <w:tcPr>
            <w:tcW w:w="20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4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★二、商务要求：报价要求</w:t>
            </w:r>
          </w:p>
          <w:p w14:paraId="386F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......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（2）其他费用（包括但不限于售后服务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  <w:t>早餐、测血压、身高、体重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等费用）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......</w:t>
            </w:r>
          </w:p>
        </w:tc>
      </w:tr>
      <w:tr w14:paraId="399E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2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8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0" w:name="_Toc2708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第五章响应文件格式</w:t>
            </w:r>
            <w:bookmarkEnd w:id="10"/>
          </w:p>
        </w:tc>
        <w:tc>
          <w:tcPr>
            <w:tcW w:w="22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5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格式2 磋商报价表：2、报价明细表：</w:t>
            </w: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879"/>
              <w:gridCol w:w="1027"/>
              <w:gridCol w:w="1088"/>
              <w:gridCol w:w="1470"/>
            </w:tblGrid>
            <w:tr w14:paraId="654496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8B2718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2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   2025年体检套餐①（肺癌筛查）</w:t>
                  </w:r>
                  <w:r>
                    <w:rPr>
                      <w:rStyle w:val="13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26F2A2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C6B4535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1E131C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8B9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084CA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C2B1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F4456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129C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7E2B6B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C6742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3DA31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04616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16B61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02C41D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1BBB9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1BD945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02474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FEFD6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9C583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1AE1C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07229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FF377C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BED2C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2FD0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D37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F7DD65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CDAA2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25D04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37184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00212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77F7D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F4EFE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08457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3A2C6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02AACB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FE4C5A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0B1C6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19E885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EE6C0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B8A4F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4840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66EB0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DE43E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6CE29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67616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37C89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19E7BD50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879"/>
              <w:gridCol w:w="1053"/>
              <w:gridCol w:w="1077"/>
              <w:gridCol w:w="1456"/>
            </w:tblGrid>
            <w:tr w14:paraId="5E2EE9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B16CD5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2025年体检套餐②（内分泌代谢性疾病筛查）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53BFFD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9901C9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6CAE8E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2BDA6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70822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E3914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B9D6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636B2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76D26D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57B19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F480A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940CB3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A8BFD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E8D0A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6A1753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C37174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0411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DD1E2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B373F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DB9BE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F1C57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88C39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F18CDF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6983D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242EB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BED99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A6D7A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B5838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9E7F8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8D08C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4AA24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3F190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135C1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49CDA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1C10C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465F6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D7400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AF27C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328B7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61053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B5AEA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31F25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4742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0B217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04963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B42B5F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34B238D9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73B0965E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73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0"/>
              <w:gridCol w:w="879"/>
              <w:gridCol w:w="1022"/>
              <w:gridCol w:w="1091"/>
              <w:gridCol w:w="1541"/>
            </w:tblGrid>
            <w:tr w14:paraId="4C53C7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73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2AA562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 xml:space="preserve">          2025年体检套餐③（心血管疾病筛查）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6C3CE3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</w:trPr>
              <w:tc>
                <w:tcPr>
                  <w:tcW w:w="5873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6C94ACC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6A7925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F99E7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96A0B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E410D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4EAF0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D91B3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E4BC6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4E782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C1123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F69B6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F1234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651DA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6369CC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787EE0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736E4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3F328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16BBA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40792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6B9AC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F8F45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534E8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E5AE0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B3577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4C4FC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10A1A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C5D83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EF50E8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CD8C7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3182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E6FEBC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DB24C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8E657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8CB46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C3C81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EAE71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79CC52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25C5A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831F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0EA01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DB46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AE1AB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0415C4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AE14D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" w:hRule="atLeast"/>
              </w:trPr>
              <w:tc>
                <w:tcPr>
                  <w:tcW w:w="58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F52C51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69F8484C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14734E7A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9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"/>
              <w:gridCol w:w="879"/>
              <w:gridCol w:w="1030"/>
              <w:gridCol w:w="1091"/>
              <w:gridCol w:w="1568"/>
            </w:tblGrid>
            <w:tr w14:paraId="4D69A4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50D52C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2025年体检套餐④（脑血管疾病筛查）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26C85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FB59DE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4A97FC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3E89B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88859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6A2D1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92B5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DCAB1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5A11B8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AF2C8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0EB2D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80BBA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26E85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4F2E0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4790D0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9CE6DA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316DD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7521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4FB2F0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0011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05A0C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ED97E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C24B4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BC64E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4FE3F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038BF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67F75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D4FFD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B2EAD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61C3B5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8F29E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E11FB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6E9CE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D9316A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08972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F7A8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9141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9AB5FAD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08F7B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DA43E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6F185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4735A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302D3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C790F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89E40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590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E9606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3E26A620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4652D3C1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0"/>
              <w:gridCol w:w="879"/>
              <w:gridCol w:w="879"/>
              <w:gridCol w:w="879"/>
              <w:gridCol w:w="1843"/>
            </w:tblGrid>
            <w:tr w14:paraId="4D9BAB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62BDF4A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2025年体检套餐⑤（消化系统筛查）</w:t>
                  </w:r>
                  <w:r>
                    <w:rPr>
                      <w:rStyle w:val="14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4A6C3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F445C3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5CFE77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DAD72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71D8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09E6F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FB55C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B831A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76AD5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1CBE9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1B585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5BA34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8F806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1271F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95160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0454DE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D4BDB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80067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AFB92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97F9C5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83B23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D9277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301A8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3488C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2F182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2519D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15BFD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1DD46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F35BC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C0BFD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6F7ED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43E15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AAB6E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361A4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674A5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855A3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F1BE5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F33E3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F3D01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992C5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EED0F3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9B2AD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590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E02FB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1B031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44FBB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73CFBB4F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4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7"/>
              <w:gridCol w:w="879"/>
              <w:gridCol w:w="879"/>
              <w:gridCol w:w="879"/>
              <w:gridCol w:w="1746"/>
            </w:tblGrid>
            <w:tr w14:paraId="40002B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AC53B7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2025年体检套餐⑥（综合套餐）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4A205F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3A23BE9D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AC1E0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B0144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4139A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2E78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C146A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EBB29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761E93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3B129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8B04B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37032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10609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E6A80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4DC66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F86B70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 w:eastAsiaTheme="minorEastAsia"/>
                      <w:b/>
                      <w:bCs/>
                      <w:color w:val="auto"/>
                      <w:kern w:val="0"/>
                      <w:sz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C527E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BBFBE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6F432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4F277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</w:tr>
            <w:tr w14:paraId="5991BB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C975E6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C3CAE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DDFD7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0A51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96EE6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以实际产生费用为准</w:t>
                  </w:r>
                </w:p>
              </w:tc>
            </w:tr>
            <w:tr w14:paraId="65EEB7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7AE22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B985B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39312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73D22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27A404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2953E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EA14C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5CE52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3C2E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87995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217A63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7AA6A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3EA65A9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5A93267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08FB53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497346D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25369801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E4319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58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9E15045">
                  <w:pPr>
                    <w:rPr>
                      <w:rFonts w:ascii="宋体" w:hAnsi="宋体" w:cs="宋体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3F8A1388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3"/>
              <w:gridCol w:w="879"/>
              <w:gridCol w:w="1053"/>
              <w:gridCol w:w="1082"/>
              <w:gridCol w:w="1483"/>
            </w:tblGrid>
            <w:tr w14:paraId="768A1C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074D14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5"/>
                      <w:color w:val="auto"/>
                      <w:highlight w:val="none"/>
                      <w:lang w:bidi="ar"/>
                    </w:rPr>
                    <w:t>2025年体检套餐⑦（协税员套餐）</w:t>
                  </w:r>
                  <w:r>
                    <w:rPr>
                      <w:rStyle w:val="16"/>
                      <w:rFonts w:hint="eastAsia" w:ascii="宋体" w:hAnsi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64B89D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88337F0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436AAE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303F8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1F4C4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30D26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5A177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B1B5C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03E8AE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3400F6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肝功能检测2项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33624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8E148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9006E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1FDFCD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816FC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4A890F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8D6F2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A1331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8B463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D4A3B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E332B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551C9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测血压、身高、体重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7DC26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7E0E0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6FAFE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0D08D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C6859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68AA7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5655D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F5F8C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41C02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C3B59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1048E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EC5DF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早餐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D19C3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5F39F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F228D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1AE81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43B38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5C217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8BB03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6A6E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8C841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4EE29D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50CB5E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586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AE5133">
                  <w:pPr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35D2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0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格式2 磋商报价表：2、报价明细表：</w:t>
            </w: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879"/>
              <w:gridCol w:w="1028"/>
              <w:gridCol w:w="1090"/>
              <w:gridCol w:w="1467"/>
            </w:tblGrid>
            <w:tr w14:paraId="094DED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64B445A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2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   2025年体检套餐①（肺癌筛查）</w:t>
                  </w:r>
                  <w:r>
                    <w:rPr>
                      <w:rStyle w:val="13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91D20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A3FD5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47F04C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F1AB5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847C4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D85F7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53360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1CE15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2818CF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8A622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37FEB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6A573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0A7D9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24A44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AB10D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205A12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9ABF2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A7301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BCCAF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2086A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7E5C3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29F71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3E871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4D4F8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49906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A8464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68820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94E44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92541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5498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3F5DC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5C90A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37E7C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894569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61B35938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600019AD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879"/>
              <w:gridCol w:w="1053"/>
              <w:gridCol w:w="1077"/>
              <w:gridCol w:w="1456"/>
            </w:tblGrid>
            <w:tr w14:paraId="6AA2E6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84C8D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2025年体检套餐②（内分泌代谢性疾病筛查）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198239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291FB7AD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01E48D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8876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851CA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96F8B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E8BAE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840B4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3D5F9F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F3DD2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E88B4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AE41C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087E2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F63B1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186B10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7258A7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964709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32824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6DC63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993A8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9A541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324D1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A0847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CE5C6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D1B48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0A8EC7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B7829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4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0D55E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165E1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EF5D1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608AF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20E28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CBC18B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65FEAE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3B76AC23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7A8BAB74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73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0"/>
              <w:gridCol w:w="879"/>
              <w:gridCol w:w="1022"/>
              <w:gridCol w:w="1091"/>
              <w:gridCol w:w="1541"/>
            </w:tblGrid>
            <w:tr w14:paraId="40EA24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73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907170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 xml:space="preserve">          2025年体检套餐③（心血管疾病筛查）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67E8D6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</w:trPr>
              <w:tc>
                <w:tcPr>
                  <w:tcW w:w="5873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44286617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192FF5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A69F4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D14D5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1FF68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DD14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3B02B5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27A5CA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4BB6D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4E28D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8A615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F7F35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5B45F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3EC4EE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05FF0F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D789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0B2D5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C8E76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F1DC63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AAD20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8AE7E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73A31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AB0C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86519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95F996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5069C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CF1076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8108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75254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E0E14B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087001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6A591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" w:hRule="atLeast"/>
              </w:trPr>
              <w:tc>
                <w:tcPr>
                  <w:tcW w:w="587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E4AD50">
                  <w:pPr>
                    <w:jc w:val="left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27DF4774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01217046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63F988C6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9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"/>
              <w:gridCol w:w="879"/>
              <w:gridCol w:w="1030"/>
              <w:gridCol w:w="1091"/>
              <w:gridCol w:w="1568"/>
            </w:tblGrid>
            <w:tr w14:paraId="1B0620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BBFB54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2025年体检套餐④（脑血管疾病筛查）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583ECD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590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029EB01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7E8080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DC7BE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D4D70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5C04E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448162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82609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6D34A7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3A3DD6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DE701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42AB9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B989A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807DCE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C81FD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D8E173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729E6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65236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22AC2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1589D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C79FA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B2EB6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A3D3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5357A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1780C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EBE261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7FAB7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C74CE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AF63A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C403A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FD09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1A4544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6D9C8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590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3E6D0B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7AC75535">
            <w:pPr>
              <w:rPr>
                <w:rFonts w:ascii="宋体" w:hAnsi="宋体" w:cs="宋体"/>
                <w:color w:val="auto"/>
                <w:highlight w:val="none"/>
              </w:rPr>
            </w:pPr>
          </w:p>
          <w:p w14:paraId="1ECCF58B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8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6"/>
              <w:gridCol w:w="879"/>
              <w:gridCol w:w="879"/>
              <w:gridCol w:w="879"/>
              <w:gridCol w:w="1837"/>
            </w:tblGrid>
            <w:tr w14:paraId="362D07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8F91A6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2025年体检套餐⑤（消化系统筛查）</w:t>
                  </w:r>
                  <w:r>
                    <w:rPr>
                      <w:rStyle w:val="14"/>
                      <w:rFonts w:ascii="宋体" w:eastAsia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3FCEC1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88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5D6398C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376D89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4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75440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BB025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5A419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902BE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C7A81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369AE2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4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CCD0C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60B71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BC8F8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23286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79D4BF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774702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01D57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30C2D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6A35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DA343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2E0786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3A63CB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412D12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49F61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7E541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EBEDD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D8E9C4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199BF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4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884D9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210B6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BB912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D6D8C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06F11C9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E2FB8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8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E46728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454BD7BE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4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7"/>
              <w:gridCol w:w="879"/>
              <w:gridCol w:w="879"/>
              <w:gridCol w:w="879"/>
              <w:gridCol w:w="1746"/>
            </w:tblGrid>
            <w:tr w14:paraId="26A93C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7C9F26C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6"/>
                      <w:szCs w:val="36"/>
                      <w:highlight w:val="none"/>
                      <w:lang w:bidi="ar"/>
                    </w:rPr>
                    <w:t>2025年体检套餐⑥（综合套餐）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527394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584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5BB06652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368B8F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B57F8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1C2D0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C1A8F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C497B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D927F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46B804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FA43F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肝功能全套16项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0CF62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FBB56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4FEDF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B9706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5FD95E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40AA2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E9233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1B1FA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C6EE5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AA331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4795E5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3A66399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388C1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FD586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43EE0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62583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E40B2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45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405592B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7027A49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56BDA58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48AB0B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 w14:paraId="5B463732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BB64B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58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B8D1F3B">
                  <w:pPr>
                    <w:rPr>
                      <w:rFonts w:ascii="宋体" w:hAnsi="宋体" w:cs="宋体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2EE1C64E">
            <w:pPr>
              <w:rPr>
                <w:rFonts w:ascii="宋体" w:hAnsi="宋体" w:cs="宋体"/>
                <w:color w:val="auto"/>
                <w:highlight w:val="none"/>
              </w:rPr>
            </w:pPr>
          </w:p>
          <w:tbl>
            <w:tblPr>
              <w:tblStyle w:val="5"/>
              <w:tblW w:w="586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4"/>
              <w:gridCol w:w="879"/>
              <w:gridCol w:w="1054"/>
              <w:gridCol w:w="1083"/>
              <w:gridCol w:w="1480"/>
            </w:tblGrid>
            <w:tr w14:paraId="65FB04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1E2C1EB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  <w:r>
                    <w:rPr>
                      <w:rStyle w:val="15"/>
                      <w:color w:val="auto"/>
                      <w:highlight w:val="none"/>
                      <w:lang w:bidi="ar"/>
                    </w:rPr>
                    <w:t>2025年体检套餐⑦（协税员套餐）</w:t>
                  </w:r>
                  <w:r>
                    <w:rPr>
                      <w:rStyle w:val="16"/>
                      <w:rFonts w:hint="eastAsia" w:ascii="宋体" w:hAnsi="宋体" w:cs="宋体"/>
                      <w:color w:val="auto"/>
                      <w:highlight w:val="none"/>
                      <w:lang w:bidi="ar"/>
                    </w:rPr>
                    <w:t xml:space="preserve"> </w:t>
                  </w:r>
                </w:p>
              </w:tc>
            </w:tr>
            <w:tr w14:paraId="00176A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60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2AA297"/>
                  <w:vAlign w:val="center"/>
                </w:tcPr>
                <w:p w14:paraId="63FADB5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36"/>
                      <w:szCs w:val="36"/>
                      <w:highlight w:val="none"/>
                    </w:rPr>
                  </w:pPr>
                </w:p>
              </w:tc>
            </w:tr>
            <w:tr w14:paraId="2A9237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C5DA0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体 检 项 目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2A74C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男性（元）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B0230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已婚女（元）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5CE39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未婚女（元）</w:t>
                  </w: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EFDF5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项目意义</w:t>
                  </w:r>
                </w:p>
              </w:tc>
            </w:tr>
            <w:tr w14:paraId="76D37F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CC58CA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肝功能检测2项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7793F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0F682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BBD5B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726B9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了解肝脏功能情况，诊断是否有肝功能损害、胆道梗阻、低蛋白血症等</w:t>
                  </w:r>
                </w:p>
              </w:tc>
            </w:tr>
            <w:tr w14:paraId="4C8A1D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5BA798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......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5A1FFA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146124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BA18C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C1C597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7D94D3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E5FB2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bidi="ar"/>
                    </w:rPr>
                    <w:t>试管、采血费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7D4FC2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4CAAFE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43A98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36BE9B">
                  <w:pPr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1515A3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61D4F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highlight w:val="none"/>
                      <w:lang w:bidi="ar"/>
                    </w:rPr>
                    <w:t>合计（元）：</w:t>
                  </w:r>
                </w:p>
              </w:tc>
              <w:tc>
                <w:tcPr>
                  <w:tcW w:w="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3AA64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AD97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78687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962ADC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E3F39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586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FAEA77">
                  <w:pPr>
                    <w:rPr>
                      <w:rFonts w:ascii="宋体" w:hAnsi="宋体" w:cs="宋体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</w:rPr>
                    <w:t>总报价（男性体检+已婚女体检+未婚女体检）：</w:t>
                  </w:r>
                </w:p>
              </w:tc>
            </w:tr>
          </w:tbl>
          <w:p w14:paraId="6BBE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D89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               </w:t>
      </w:r>
    </w:p>
    <w:p w14:paraId="199E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　　　                    </w:t>
      </w:r>
    </w:p>
    <w:p w14:paraId="7EA87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 w14:paraId="0174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查询网址：国家税务总局广西壮族自治区税务局网站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频道（https://guangxi.chinatax.gov.cn/nanning/）、广西众联工程项目管理有限公司网站（http://www.gxzhonglian.cn/）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 w14:paraId="0B01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2、磋商文件中凡涉及以上内容均做统一修改，其余内容不变。</w:t>
      </w:r>
      <w:r>
        <w:rPr>
          <w:rFonts w:hint="eastAsia" w:ascii="宋体" w:hAnsi="宋体" w:eastAsia="宋体" w:cs="宋体"/>
          <w:sz w:val="24"/>
          <w:szCs w:val="24"/>
        </w:rPr>
        <w:t>               </w:t>
      </w:r>
    </w:p>
    <w:p w14:paraId="7515E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四、对本次公告提出询问，请按以下方式联系。</w:t>
      </w:r>
      <w:r>
        <w:rPr>
          <w:rFonts w:hint="eastAsia" w:ascii="宋体" w:hAnsi="宋体" w:eastAsia="宋体" w:cs="宋体"/>
          <w:sz w:val="24"/>
          <w:szCs w:val="24"/>
        </w:rPr>
        <w:t>　　　            </w:t>
      </w:r>
    </w:p>
    <w:p w14:paraId="04FE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1" w:name="_Toc28359019"/>
      <w:bookmarkStart w:id="12" w:name="_Toc46761415"/>
      <w:bookmarkStart w:id="13" w:name="_Toc35393637"/>
      <w:bookmarkStart w:id="14" w:name="_Toc9219"/>
      <w:bookmarkStart w:id="15" w:name="_Toc28359096"/>
      <w:bookmarkStart w:id="16" w:name="_Toc35393806"/>
      <w:bookmarkStart w:id="17" w:name="_Toc1571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1、采购人信息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2C9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称：国家税务总局南宁市良庆区税务局</w:t>
      </w:r>
    </w:p>
    <w:p w14:paraId="4BE2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址：南宁市良庆区玉洞大道33号南宁市民中心D座8楼823房</w:t>
      </w:r>
    </w:p>
    <w:p w14:paraId="5B0B4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联系方式：曾祥宁，0771-4509980</w:t>
      </w:r>
    </w:p>
    <w:p w14:paraId="66B8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8" w:name="_Toc28359020"/>
      <w:bookmarkStart w:id="19" w:name="_Toc35393638"/>
      <w:bookmarkStart w:id="20" w:name="_Toc46761417"/>
      <w:bookmarkStart w:id="21" w:name="_Toc28359097"/>
      <w:bookmarkStart w:id="22" w:name="_Toc35393807"/>
      <w:bookmarkStart w:id="23" w:name="_Toc2480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2、采购代理机构信息</w:t>
      </w:r>
      <w:bookmarkEnd w:id="18"/>
      <w:bookmarkEnd w:id="19"/>
      <w:bookmarkEnd w:id="20"/>
      <w:bookmarkEnd w:id="21"/>
      <w:bookmarkEnd w:id="22"/>
      <w:bookmarkEnd w:id="23"/>
    </w:p>
    <w:p w14:paraId="4EF9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称：广西众联工程项目管理有限公司</w:t>
      </w:r>
    </w:p>
    <w:p w14:paraId="1B0B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　　址：南宁市江南区白沙大道53号松宇时代14A层</w:t>
      </w:r>
    </w:p>
    <w:p w14:paraId="41FA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4" w:name="_Toc13075"/>
      <w:bookmarkStart w:id="25" w:name="_Toc35393808"/>
      <w:bookmarkStart w:id="26" w:name="_Toc46761418"/>
      <w:bookmarkStart w:id="27" w:name="_Toc28359098"/>
      <w:bookmarkStart w:id="28" w:name="_Toc28359021"/>
      <w:bookmarkStart w:id="29" w:name="_Toc3539363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联系方式：李柳婵、戚程、包鹏、易翠兰，0771-4308370</w:t>
      </w:r>
      <w:bookmarkEnd w:id="2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、0771-4308713</w:t>
      </w:r>
    </w:p>
    <w:p w14:paraId="7019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0" w:name="_Toc2051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3、项目联系方式</w:t>
      </w:r>
      <w:bookmarkEnd w:id="25"/>
      <w:bookmarkEnd w:id="26"/>
      <w:bookmarkEnd w:id="27"/>
      <w:bookmarkEnd w:id="28"/>
      <w:bookmarkEnd w:id="29"/>
      <w:bookmarkEnd w:id="30"/>
    </w:p>
    <w:p w14:paraId="3BC9F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项目联系人：李柳婵、戚程、包鹏、易翠兰</w:t>
      </w:r>
    </w:p>
    <w:p w14:paraId="1413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电话：0771-4308370、0771-4308713</w:t>
      </w:r>
    </w:p>
    <w:p w14:paraId="2070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CF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A2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采购代理机构：广西众联工程项目管理有限公司</w:t>
      </w:r>
    </w:p>
    <w:p w14:paraId="36EC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2025年5月23</w:t>
      </w:r>
      <w:bookmarkStart w:id="31" w:name="_GoBack"/>
      <w:bookmarkEnd w:id="3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84DF7"/>
    <w:multiLevelType w:val="singleLevel"/>
    <w:tmpl w:val="2F984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E119A9"/>
    <w:multiLevelType w:val="singleLevel"/>
    <w:tmpl w:val="7FE119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TEzNWZjN2U1NDkwOWY1OWMyMjVjMzAwMzM0YjAifQ=="/>
  </w:docVars>
  <w:rsids>
    <w:rsidRoot w:val="00000000"/>
    <w:rsid w:val="143076D9"/>
    <w:rsid w:val="14CB0B3D"/>
    <w:rsid w:val="4274370E"/>
    <w:rsid w:val="53144D6A"/>
    <w:rsid w:val="54D67D32"/>
    <w:rsid w:val="56E94C2C"/>
    <w:rsid w:val="69500550"/>
    <w:rsid w:val="6B8F438D"/>
    <w:rsid w:val="70B825D8"/>
    <w:rsid w:val="745155A5"/>
    <w:rsid w:val="76FE6134"/>
    <w:rsid w:val="7A9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列出段落1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szCs w:val="20"/>
      <w:lang w:val="fr-FR" w:eastAsia="en-US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13">
    <w:name w:val="font9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1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3747</Words>
  <Characters>4424</Characters>
  <Lines>0</Lines>
  <Paragraphs>0</Paragraphs>
  <TotalTime>0</TotalTime>
  <ScaleCrop>false</ScaleCrop>
  <LinksUpToDate>false</LinksUpToDate>
  <CharactersWithSpaces>4868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2024-06-05T02:04:00Z</dcterms:created>
  <dc:creator>Administrator</dc:creator>
  <cp:lastModifiedBy>代理</cp:lastModifiedBy>
  <cp:lastPrinted>2025-02-20T08:03:00Z</cp:lastPrinted>
  <dcterms:modified xsi:type="dcterms:W3CDTF">2025-05-22T07:16:10Z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C84F07F1842C4D6F9BAE0EF1CEE1CF25_12</vt:lpwstr>
  </property>
  <property fmtid="{D5CDD505-2E9C-101B-9397-08002B2CF9AE}" pid="4" name="KSOTemplateDocerSaveRecord">
    <vt:lpwstr>eyJoZGlkIjoiNjRjMTEzNWZjN2U1NDkwOWY1OWMyMjVjMzAwMzM0YjAiLCJ1c2VySWQiOiIyOTU2MjMwNTcifQ==</vt:lpwstr>
  </property>
</Properties>
</file>