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2" w:rsidRDefault="00D4310B">
      <w:pPr>
        <w:spacing w:line="1000" w:lineRule="exact"/>
        <w:jc w:val="center"/>
        <w:outlineLvl w:val="0"/>
        <w:rPr>
          <w:b/>
          <w:spacing w:val="-24"/>
          <w:sz w:val="44"/>
        </w:rPr>
      </w:pPr>
      <w:bookmarkStart w:id="0" w:name="_Toc329878670"/>
      <w:r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国家税务总局南宁市税务局第二稽查局</w:t>
      </w:r>
    </w:p>
    <w:p w:rsidR="000A0562" w:rsidRDefault="00D4310B">
      <w:pPr>
        <w:pStyle w:val="2"/>
        <w:spacing w:line="1000" w:lineRule="exact"/>
        <w:jc w:val="center"/>
        <w:rPr>
          <w:spacing w:val="-24"/>
        </w:rPr>
      </w:pPr>
      <w:r>
        <w:rPr>
          <w:rFonts w:ascii="华文中宋" w:eastAsia="华文中宋" w:hAnsi="华文中宋" w:cs="华文中宋" w:hint="eastAsia"/>
          <w:bCs/>
          <w:color w:val="000000"/>
          <w:spacing w:val="-24"/>
          <w:sz w:val="72"/>
          <w:szCs w:val="72"/>
        </w:rPr>
        <w:t>税务检查通知书</w:t>
      </w:r>
      <w:bookmarkEnd w:id="0"/>
    </w:p>
    <w:p w:rsidR="000A0562" w:rsidRPr="00224D5F" w:rsidRDefault="00D4310B">
      <w:pPr>
        <w:jc w:val="center"/>
        <w:rPr>
          <w:rFonts w:ascii="仿宋_GB2312" w:eastAsia="仿宋_GB2312"/>
          <w:color w:val="000000" w:themeColor="text1"/>
          <w:sz w:val="24"/>
        </w:rPr>
      </w:pPr>
      <w:r w:rsidRPr="00224D5F">
        <w:rPr>
          <w:rFonts w:ascii="仿宋_GB2312" w:eastAsia="仿宋_GB2312" w:hAnsi="仿宋" w:hint="eastAsia"/>
          <w:color w:val="000000" w:themeColor="text1"/>
          <w:sz w:val="32"/>
        </w:rPr>
        <w:t>南市税二稽检通</w:t>
      </w:r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一〔2</w:t>
      </w:r>
      <w:bookmarkStart w:id="1" w:name="_GoBack"/>
      <w:bookmarkEnd w:id="1"/>
      <w:r w:rsidR="00CE5A90">
        <w:rPr>
          <w:rFonts w:ascii="仿宋_GB2312" w:eastAsia="仿宋_GB2312" w:hint="eastAsia"/>
          <w:color w:val="000000" w:themeColor="text1"/>
          <w:spacing w:val="20"/>
          <w:sz w:val="32"/>
        </w:rPr>
        <w:t>019</w:t>
      </w:r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〕</w:t>
      </w:r>
      <w:r w:rsidR="00D518A4">
        <w:rPr>
          <w:rFonts w:ascii="仿宋_GB2312" w:eastAsia="仿宋_GB2312" w:hint="eastAsia"/>
          <w:color w:val="000000" w:themeColor="text1"/>
          <w:spacing w:val="20"/>
          <w:sz w:val="32"/>
        </w:rPr>
        <w:t>7</w:t>
      </w:r>
      <w:r w:rsidR="00CE5A90">
        <w:rPr>
          <w:rFonts w:ascii="仿宋_GB2312" w:eastAsia="仿宋_GB2312" w:hint="eastAsia"/>
          <w:color w:val="000000" w:themeColor="text1"/>
          <w:spacing w:val="20"/>
          <w:sz w:val="32"/>
        </w:rPr>
        <w:t>0</w:t>
      </w:r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号</w:t>
      </w:r>
    </w:p>
    <w:p w:rsidR="000A0562" w:rsidRDefault="00956267">
      <w:pPr>
        <w:jc w:val="center"/>
        <w:rPr>
          <w:rFonts w:ascii="仿宋_GB2312" w:eastAsia="仿宋_GB2312"/>
          <w:sz w:val="24"/>
        </w:rPr>
      </w:pPr>
      <w:r w:rsidRPr="00956267">
        <w:rPr>
          <w:rFonts w:ascii="仿宋_GB2312" w:eastAsia="仿宋_GB2312"/>
          <w:b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4.7pt;margin-top:8.45pt;width:447.85pt;height:.05pt;z-index:251658240;mso-width-relative:page;mso-height-relative:page" o:gfxdata="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83Cp3YAAAA&#10;CQEAAA8AAAAAAAAAAQAgAAAAIgAAAGRycy9kb3ducmV2LnhtbFBLAQIUABQAAAAIAIdO4kBl/Zq5&#10;5AEAAKEDAAAOAAAAAAAAAAEAIAAAACcBAABkcnMvZTJvRG9jLnhtbFBLBQYAAAAABgAGAFkBAAB9&#10;BQAAAAA=&#10;" strokeweight="3.25pt"/>
        </w:pict>
      </w:r>
    </w:p>
    <w:p w:rsidR="000A0562" w:rsidRDefault="00D518A4">
      <w:pPr>
        <w:rPr>
          <w:rFonts w:ascii="仿宋_GB2312" w:eastAsia="仿宋_GB2312" w:hAnsi="华文中宋"/>
          <w:sz w:val="32"/>
          <w:szCs w:val="32"/>
        </w:rPr>
      </w:pPr>
      <w:r w:rsidRPr="00D518A4">
        <w:rPr>
          <w:rFonts w:ascii="仿宋_GB2312" w:eastAsia="仿宋_GB2312" w:hint="eastAsia"/>
          <w:sz w:val="32"/>
        </w:rPr>
        <w:t>广西庆之丰商贸有限公司</w:t>
      </w:r>
      <w:r w:rsidR="00D4310B">
        <w:rPr>
          <w:rFonts w:ascii="仿宋_GB2312" w:eastAsia="仿宋_GB2312" w:hAnsi="华文中宋" w:hint="eastAsia"/>
          <w:sz w:val="32"/>
          <w:szCs w:val="32"/>
        </w:rPr>
        <w:t>:</w:t>
      </w:r>
    </w:p>
    <w:p w:rsidR="000A0562" w:rsidRDefault="00D4310B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根据《中华人民共和国税收征收管理法》第五十四条规定，决定派滕斌、蒋宇新等2人，自</w:t>
      </w:r>
      <w:r w:rsidR="00CE5A90">
        <w:rPr>
          <w:rFonts w:ascii="仿宋_GB2312" w:eastAsia="仿宋_GB2312" w:hint="eastAsia"/>
          <w:sz w:val="32"/>
        </w:rPr>
        <w:t>2019</w:t>
      </w:r>
      <w:r>
        <w:rPr>
          <w:rFonts w:ascii="仿宋_GB2312" w:eastAsia="仿宋_GB2312" w:hint="eastAsia"/>
          <w:sz w:val="32"/>
        </w:rPr>
        <w:t>年</w:t>
      </w:r>
      <w:r w:rsidR="00CE5A90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月</w:t>
      </w:r>
      <w:r w:rsidR="00D518A4">
        <w:rPr>
          <w:rFonts w:ascii="仿宋_GB2312" w:eastAsia="仿宋_GB2312" w:hint="eastAsia"/>
          <w:sz w:val="32"/>
        </w:rPr>
        <w:t>14</w:t>
      </w:r>
      <w:r>
        <w:rPr>
          <w:rFonts w:ascii="仿宋_GB2312" w:eastAsia="仿宋_GB2312" w:hint="eastAsia"/>
          <w:sz w:val="32"/>
        </w:rPr>
        <w:t>日起对你公司</w:t>
      </w:r>
      <w:r w:rsidR="00CE5A90">
        <w:rPr>
          <w:rFonts w:ascii="仿宋_GB2312" w:eastAsia="仿宋_GB2312" w:hint="eastAsia"/>
          <w:sz w:val="32"/>
        </w:rPr>
        <w:t>2016</w:t>
      </w:r>
      <w:r>
        <w:rPr>
          <w:rFonts w:ascii="仿宋_GB2312" w:eastAsia="仿宋_GB2312" w:hint="eastAsia"/>
          <w:sz w:val="32"/>
        </w:rPr>
        <w:t>年</w:t>
      </w:r>
      <w:r w:rsidR="00CE5A90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月</w:t>
      </w:r>
      <w:r w:rsidR="00CE5A90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日至</w:t>
      </w:r>
      <w:r w:rsidR="00CE5A90">
        <w:rPr>
          <w:rFonts w:ascii="仿宋_GB2312" w:eastAsia="仿宋_GB2312" w:hint="eastAsia"/>
          <w:sz w:val="32"/>
        </w:rPr>
        <w:t xml:space="preserve"> 2016</w:t>
      </w:r>
      <w:r>
        <w:rPr>
          <w:rFonts w:ascii="仿宋_GB2312" w:eastAsia="仿宋_GB2312" w:hint="eastAsia"/>
          <w:sz w:val="32"/>
        </w:rPr>
        <w:t xml:space="preserve">年 </w:t>
      </w:r>
      <w:r w:rsidR="00CE5A90">
        <w:rPr>
          <w:rFonts w:ascii="仿宋_GB2312" w:eastAsia="仿宋_GB2312" w:hint="eastAsia"/>
          <w:sz w:val="32"/>
        </w:rPr>
        <w:t>12</w:t>
      </w:r>
      <w:r>
        <w:rPr>
          <w:rFonts w:ascii="仿宋_GB2312" w:eastAsia="仿宋_GB2312" w:hint="eastAsia"/>
          <w:sz w:val="32"/>
        </w:rPr>
        <w:t>月</w:t>
      </w:r>
      <w:r w:rsidR="00CE5A90">
        <w:rPr>
          <w:rFonts w:ascii="仿宋_GB2312" w:eastAsia="仿宋_GB2312" w:hint="eastAsia"/>
          <w:sz w:val="32"/>
        </w:rPr>
        <w:t>3</w:t>
      </w:r>
      <w:r w:rsidR="003C4E73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日期间（如检查发现此期间以外明显的税收违法嫌疑或线索不受此限）</w:t>
      </w:r>
      <w:r w:rsidR="003C4E73">
        <w:rPr>
          <w:rFonts w:ascii="仿宋_GB2312" w:eastAsia="仿宋_GB2312" w:hint="eastAsia"/>
          <w:sz w:val="32"/>
        </w:rPr>
        <w:t>涉税</w:t>
      </w:r>
      <w:r>
        <w:rPr>
          <w:rFonts w:ascii="仿宋_GB2312" w:eastAsia="仿宋_GB2312" w:hint="eastAsia"/>
          <w:sz w:val="32"/>
        </w:rPr>
        <w:t>情况进行检查。届时请依法接受检查，如实反映情况，提供有关资料。</w:t>
      </w:r>
    </w:p>
    <w:p w:rsidR="000A0562" w:rsidRDefault="000A0562">
      <w:pPr>
        <w:rPr>
          <w:rFonts w:ascii="仿宋_GB2312" w:eastAsia="仿宋_GB2312"/>
          <w:sz w:val="32"/>
        </w:rPr>
      </w:pPr>
    </w:p>
    <w:p w:rsidR="000A0562" w:rsidRDefault="000A0562">
      <w:pPr>
        <w:rPr>
          <w:rFonts w:ascii="仿宋_GB2312" w:eastAsia="仿宋_GB2312"/>
          <w:sz w:val="32"/>
        </w:rPr>
      </w:pPr>
    </w:p>
    <w:p w:rsidR="000A0562" w:rsidRDefault="000A0562" w:rsidP="000A0562">
      <w:pPr>
        <w:ind w:left="5686" w:hangingChars="1777" w:hanging="5686"/>
        <w:rPr>
          <w:rFonts w:ascii="仿宋_GB2312" w:eastAsia="仿宋_GB2312"/>
          <w:sz w:val="32"/>
        </w:rPr>
      </w:pPr>
    </w:p>
    <w:p w:rsidR="000A0562" w:rsidRDefault="00D4310B">
      <w:pPr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</w:t>
      </w:r>
      <w:r>
        <w:rPr>
          <w:rFonts w:ascii="宋体" w:hAnsi="宋体" w:cs="宋体" w:hint="eastAsia"/>
          <w:sz w:val="32"/>
        </w:rPr>
        <w:t>〇</w:t>
      </w:r>
      <w:r w:rsidR="003C4E73">
        <w:rPr>
          <w:rFonts w:ascii="仿宋_GB2312" w:eastAsia="仿宋_GB2312" w:hAnsi="仿宋_GB2312" w:cs="仿宋_GB2312" w:hint="eastAsia"/>
          <w:sz w:val="32"/>
        </w:rPr>
        <w:t>一九年一月</w:t>
      </w:r>
      <w:r w:rsidR="00D518A4">
        <w:rPr>
          <w:rFonts w:ascii="仿宋_GB2312" w:eastAsia="仿宋_GB2312" w:hAnsi="仿宋_GB2312" w:cs="仿宋_GB2312" w:hint="eastAsia"/>
          <w:sz w:val="32"/>
        </w:rPr>
        <w:t>十四</w:t>
      </w:r>
      <w:r>
        <w:rPr>
          <w:rFonts w:ascii="仿宋_GB2312" w:eastAsia="仿宋_GB2312" w:hint="eastAsia"/>
          <w:sz w:val="32"/>
        </w:rPr>
        <w:t>日</w:t>
      </w:r>
    </w:p>
    <w:p w:rsidR="000A0562" w:rsidRDefault="000A0562">
      <w:pPr>
        <w:jc w:val="right"/>
        <w:rPr>
          <w:rFonts w:ascii="仿宋_GB2312" w:eastAsia="仿宋_GB2312"/>
          <w:sz w:val="32"/>
        </w:rPr>
      </w:pPr>
    </w:p>
    <w:p w:rsidR="000A0562" w:rsidRDefault="00D4310B">
      <w:pPr>
        <w:rPr>
          <w:bCs/>
        </w:rPr>
      </w:pPr>
      <w:r>
        <w:rPr>
          <w:rFonts w:eastAsia="仿宋_GB2312" w:hint="eastAsia"/>
          <w:b/>
          <w:sz w:val="28"/>
        </w:rPr>
        <w:t>告知：</w:t>
      </w:r>
      <w:r>
        <w:rPr>
          <w:rFonts w:eastAsia="仿宋_GB2312" w:hint="eastAsia"/>
          <w:bCs/>
          <w:sz w:val="28"/>
        </w:rPr>
        <w:t>税务机关派出的人员进行税务检查时，应当出示税务检查证和税务检查通知书，并有责任为被检查人保守秘密。未出示税务检查证和税务检查通知书的，被检查人有权拒绝税务机关调查取证。</w:t>
      </w:r>
    </w:p>
    <w:sectPr w:rsidR="000A0562" w:rsidSect="000A0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10B" w:rsidRDefault="00D4310B" w:rsidP="00D4310B">
      <w:r>
        <w:separator/>
      </w:r>
    </w:p>
  </w:endnote>
  <w:endnote w:type="continuationSeparator" w:id="1">
    <w:p w:rsidR="00D4310B" w:rsidRDefault="00D4310B" w:rsidP="00D43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10B" w:rsidRDefault="00D4310B" w:rsidP="00D4310B">
      <w:r>
        <w:separator/>
      </w:r>
    </w:p>
  </w:footnote>
  <w:footnote w:type="continuationSeparator" w:id="1">
    <w:p w:rsidR="00D4310B" w:rsidRDefault="00D4310B" w:rsidP="00D43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562"/>
    <w:rsid w:val="00064A52"/>
    <w:rsid w:val="000A0562"/>
    <w:rsid w:val="00224D5F"/>
    <w:rsid w:val="003C4E73"/>
    <w:rsid w:val="005C697F"/>
    <w:rsid w:val="00956267"/>
    <w:rsid w:val="00CE5A90"/>
    <w:rsid w:val="00D4310B"/>
    <w:rsid w:val="00D518A4"/>
    <w:rsid w:val="00F44A95"/>
    <w:rsid w:val="05B65503"/>
    <w:rsid w:val="14110811"/>
    <w:rsid w:val="1B982B8F"/>
    <w:rsid w:val="38A66807"/>
    <w:rsid w:val="3CBE20FC"/>
    <w:rsid w:val="501E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56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unhideWhenUsed/>
    <w:qFormat/>
    <w:rsid w:val="000A0562"/>
    <w:pPr>
      <w:keepNext/>
      <w:keepLines/>
      <w:outlineLvl w:val="1"/>
    </w:pPr>
    <w:rPr>
      <w:rFonts w:ascii="黑体" w:eastAsia="黑体" w:hAnsi="Arial"/>
      <w:b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0A0562"/>
    <w:pPr>
      <w:ind w:firstLineChars="200" w:firstLine="420"/>
    </w:pPr>
  </w:style>
  <w:style w:type="paragraph" w:styleId="a4">
    <w:name w:val="header"/>
    <w:basedOn w:val="a"/>
    <w:link w:val="Char"/>
    <w:rsid w:val="00D43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4310B"/>
    <w:rPr>
      <w:kern w:val="2"/>
      <w:sz w:val="18"/>
      <w:szCs w:val="18"/>
    </w:rPr>
  </w:style>
  <w:style w:type="paragraph" w:styleId="a5">
    <w:name w:val="footer"/>
    <w:basedOn w:val="a"/>
    <w:link w:val="Char0"/>
    <w:rsid w:val="00D4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431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31</Characters>
  <Application>Microsoft Office Word</Application>
  <DocSecurity>0</DocSecurity>
  <Lines>1</Lines>
  <Paragraphs>1</Paragraphs>
  <ScaleCrop>false</ScaleCrop>
  <Company>Sky123.Org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蒋宇新</cp:lastModifiedBy>
  <cp:revision>6</cp:revision>
  <cp:lastPrinted>2019-01-10T08:59:00Z</cp:lastPrinted>
  <dcterms:created xsi:type="dcterms:W3CDTF">2014-10-29T12:08:00Z</dcterms:created>
  <dcterms:modified xsi:type="dcterms:W3CDTF">2019-01-16T02:46:00Z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2052-10.8.0.6505</vt:lpwstr>
  </property>
</Properties>
</file>