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南宁市税务局第二稽查局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2011"/>
      <w:bookmarkStart w:id="2" w:name="_Toc33371261"/>
      <w:r>
        <w:rPr>
          <w:rFonts w:hint="eastAsia" w:ascii="仿宋_GB2312" w:eastAsia="仿宋_GB2312"/>
          <w:spacing w:val="20"/>
          <w:sz w:val="32"/>
          <w:szCs w:val="32"/>
        </w:rPr>
        <w:t>南市税二</w:t>
      </w:r>
      <w:r>
        <w:rPr>
          <w:rFonts w:hint="eastAsia" w:ascii="仿宋_GB2312" w:eastAsia="仿宋_GB2312"/>
          <w:spacing w:val="20"/>
          <w:sz w:val="32"/>
        </w:rPr>
        <w:t>稽罚告〔2019〕</w:t>
      </w:r>
      <w:bookmarkEnd w:id="0"/>
      <w:bookmarkEnd w:id="1"/>
      <w:bookmarkEnd w:id="2"/>
      <w:r>
        <w:rPr>
          <w:rFonts w:hint="eastAsia" w:ascii="仿宋_GB2312" w:eastAsia="仿宋_GB2312"/>
          <w:spacing w:val="20"/>
          <w:sz w:val="32"/>
        </w:rPr>
        <w:t>108号</w:t>
      </w:r>
    </w:p>
    <w:p>
      <w:pPr>
        <w:adjustRightInd w:val="0"/>
        <w:snapToGrid w:val="0"/>
        <w:jc w:val="center"/>
        <w:rPr>
          <w:rFonts w:ascii="仿宋_GB2312" w:eastAsia="仿宋_GB2312"/>
          <w:spacing w:val="20"/>
          <w:sz w:val="32"/>
        </w:rPr>
      </w:pPr>
      <w:r>
        <w:rPr>
          <w:rFonts w:ascii="仿宋_GB2312" w:eastAsia="仿宋_GB2312"/>
          <w:sz w:val="32"/>
        </w:rPr>
        <w:pict>
          <v:shape id="AutoShape 70" o:spid="_x0000_s1026" o:spt="32" type="#_x0000_t32" style="position:absolute;left:0pt;margin-left:-4.9pt;margin-top:6.7pt;height:0.05pt;width:447.85pt;z-index:251659264;mso-width-relative:page;mso-height-relative:page;" o:connectortype="straight" filled="f" coordsize="21600,21600">
            <v:path arrowok="t"/>
            <v:fill on="f" focussize="0,0"/>
            <v:stroke weight="3.25pt"/>
            <v:imagedata o:title=""/>
            <o:lock v:ext="edit"/>
          </v:shape>
        </w:pict>
      </w:r>
    </w:p>
    <w:p>
      <w:pPr>
        <w:spacing w:line="600" w:lineRule="exact"/>
        <w:rPr>
          <w:rFonts w:ascii="仿宋_GB2312" w:eastAsia="仿宋_GB2312"/>
          <w:sz w:val="32"/>
        </w:rPr>
      </w:pPr>
      <w:r>
        <w:rPr>
          <w:rFonts w:hint="eastAsia" w:ascii="仿宋_GB2312" w:eastAsia="仿宋_GB2312"/>
          <w:color w:val="000000"/>
          <w:sz w:val="32"/>
        </w:rPr>
        <w:t>广西南宁市阳刚机电设备有限公司</w:t>
      </w:r>
      <w:r>
        <w:rPr>
          <w:rFonts w:hint="eastAsia" w:ascii="仿宋_GB2312" w:eastAsia="仿宋_GB2312"/>
          <w:sz w:val="32"/>
          <w:szCs w:val="32"/>
        </w:rPr>
        <w:t>（</w:t>
      </w:r>
      <w:r>
        <w:rPr>
          <w:rFonts w:hint="eastAsia" w:ascii="仿宋_GB2312" w:eastAsia="仿宋_GB2312"/>
          <w:color w:val="000000"/>
          <w:sz w:val="32"/>
          <w:szCs w:val="32"/>
        </w:rPr>
        <w:t>纳税人识别号：</w:t>
      </w:r>
      <w:r>
        <w:rPr>
          <w:rFonts w:hint="eastAsia" w:ascii="仿宋_GB2312" w:hAnsi="宋体" w:eastAsia="仿宋_GB2312"/>
          <w:sz w:val="32"/>
          <w:szCs w:val="32"/>
        </w:rPr>
        <w:t>45010031016756X</w:t>
      </w:r>
      <w:r>
        <w:rPr>
          <w:rFonts w:hint="eastAsia" w:ascii="仿宋_GB2312" w:hAnsi="仿宋" w:eastAsia="仿宋_GB2312"/>
          <w:spacing w:val="-20"/>
          <w:sz w:val="32"/>
          <w:szCs w:val="32"/>
        </w:rPr>
        <w:t>）</w:t>
      </w:r>
      <w:r>
        <w:rPr>
          <w:rFonts w:hint="eastAsia" w:ascii="仿宋_GB2312" w:eastAsia="仿宋_GB2312"/>
          <w:sz w:val="32"/>
          <w:szCs w:val="32"/>
        </w:rPr>
        <w:t>：</w:t>
      </w:r>
    </w:p>
    <w:p>
      <w:pPr>
        <w:spacing w:line="620" w:lineRule="exact"/>
        <w:ind w:firstLine="607"/>
        <w:rPr>
          <w:rFonts w:ascii="仿宋_GB2312" w:eastAsia="仿宋_GB2312"/>
          <w:sz w:val="32"/>
        </w:rPr>
      </w:pPr>
      <w:r>
        <w:rPr>
          <w:rFonts w:hint="eastAsia" w:ascii="仿宋_GB2312" w:eastAsia="仿宋_GB2312"/>
          <w:sz w:val="32"/>
        </w:rPr>
        <w:t>我局对你公司的税收违法行为拟作出行政处罚决定，根据《中华人民共和国税收征收管理法》第八条、《中华人民共和国行政处罚法》第三十一条规定，现将有关事项告知如下：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一、税务行政处罚的事实依据、法律依据及拟作出的处罚决定: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为走逃（失联）企业，已被主管税务机关列为非正常户管理。</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eastAsia="仿宋_GB2312"/>
          <w:sz w:val="32"/>
          <w:szCs w:val="32"/>
        </w:rPr>
        <w:t>2016年12月22日</w:t>
      </w:r>
      <w:r>
        <w:rPr>
          <w:rFonts w:hint="eastAsia" w:ascii="仿宋_GB2312" w:hAnsi="宋体" w:eastAsia="仿宋_GB2312"/>
          <w:sz w:val="32"/>
          <w:szCs w:val="32"/>
        </w:rPr>
        <w:t>被主管税务机关认定为非正常户。至检查结束止，你公司未配合税务检查，也未按要求提供相关涉税资料。</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（二）你公司存在虚开增值税发票的问题</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1.申报抵扣情况</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2015年5月通过填列增值税纳税申报表附表二（本期进项税额明细）“认证相符的增值税专用发票”内容，认证3份增值税专用发票，申报增值税进项税额45,042.74元，与增值税防伪税控认证发票系统查询结果一致，但在电子底账系统上显示认证对比结果为滞留，查询不到具体信息。</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2015年6月通过填列增值税纳税申报表附表二（本期进项税额明细）“认证相符的增值税专用发票”内容，认证5份增值税专用发票，申报增值税进项税额65,933.26元，与增值税防伪税控认证发票系统查询结果一致。发票代码：440012130，发票号码：03337696-0037698在电子底账系统上显示认证对比结果为滞留，查询不到认证具体品目，开票单位：广州鼎娇贸易有限公司，开票金额总计299,145.30元，税额总计50,854.70元，价税合计350,000.00元。发票代码：4500144130，发票号码：01813885、01813890开票单位：南宁市中旭彩板钢结构有限公司，开票货物：彩钢板、夹芯板，开票金额总计88,697.44元，税额总计15,078.56元，价税合计103,776.00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2015年7月通过填列增值税纳税申报表附表二（本期进项税额明细）“认证相符的增值税专用发票”内容，认证6份增值税专用发票，申报增值税进项税额92,132.01元，与增值税防伪税控认证发票系统查询结果一致。发票代码：3400152130，发票号码：00154579，开票单位：安庆市闽新钢结构有限公司，开票货物：彩钢板，开票金额总计62,949.57元，税额总计10,701.43元，价税合计73,651.00元。发票代码：4500144130，发票号码：02260140-02260144，在电子底账系统上查询不到发票信息，查询不到认证具体品目。</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2015年8月通过填列增值税纳税申报表附表二（本期进项税额明细）“认证相符的增值税专用发票”内容，认证2份增值税专用发票，申报增值税进项税额20,341.88元，与增值税防伪税控认证发票系统查询结果一致。发票代码：4400152130，发票号码：07391754-07391755，开票单位：广州市萃瑞贸易有限公司，开票货物：电光源，开票金额总计119,658.12元，税额总计20,341.88元，价税合计140,000.00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2015年9月通过填列增值税纳税申报表附表二（本期进项税额明细）“认证相符的增值税专用发票”内容，认证3份增值税专用发票，申报增值税进项税额32,692.32元，与增值税防伪税控认证发票系统查询结果一致。发票代码：4500151130，发票号码：01073479-01073481，开票单位：广西赞瑞贸易有限公司，开票货物：材料一批，开票金额总计192,307.68元，税额总计32,692.32元，价税合计225,000.00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2015年10月通过填列增值税纳税申报表附表二（本期进项税额明细）“认证相符的增值税专用发票”内容，认证1份增值税专用发票，申报增值税进项税额2,789.74元，与增值税防伪税控认证发票系统查询结果一致。发票代码：4500151130，发票号码：00996793，开票单位：广西赞瑞贸易有限公司，开票货物：材料一批，开票金额总计16,410.26元，税额总计2,789.74元，价税合计19,200.00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2015年12月通过填列增值税纳税申报表附表二（本期进项税额明细）“认证相符的增值税专用发票”内容，认证1份增值税专用发票，申报增值税进项税额12,795.36元，与增值税防伪税控认证发票系统查询结果一致。发票代码：4500151130，发票号码：00939964，开票单位：南宁市乡迎贸易有限公司，开票货物：PE管、油漆刷、铁丝、直螺纹车丝机刀片、钢筋直螺纹套筒、夹心围挡、塑料扫帚、安全密目网、膨胀螺丝、钢卷尺、高性能抗裂混凝土膨胀剂、彩条布、挂锁、日光灯镇流器、球型锁、竹扫把、编织袋、警示带、吊带千斤头、钢绳千斤头、乳化沥青、扣件螺栓、白塑管、金刚石切割片、高分子雨水箅子，开票金额总计75,266.56元，税额合计12,795.36元，价税合计88,061.92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2016年1月通过填列增值税纳税申报表附表二（本期进项税额明细）“认证相符的增值税专用发票”内容，认证1份增值税专用发票，申报增值税进项税额1,089.74元，与增值税防伪税控认证发票系统查询结果一致。发票代码：4500153130，发票号码：00488245，开票单位：广西南宁市树繁贸易有限公司，开票货物：材料一批，开票金额总计6,410.26元，税额总计1,089.74元，价税合计7,500.00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2016年3月通过填列增值税纳税申报表附表二（本期进项税额明细）“认证相符的增值税专用发票”内容，认证3份增值税专用发票，申报增值税进项税额36,449.61元，与增值税防伪税控认证发票系统查询结果一致。发票代码：4500153130，发票号码：00755240-00755342，开票单位：广西南宁臻虹联贸易有限公司，开票货物：水马、锥桶、解除限速超车标志（60）、解除限速超车标志（80）、电子导向屏、限制速度标志（100）、解除限速超车标志（60）、标志牌、解除限速超车标志（40）、向左改道、白色塑料管、线手套、斑竹扫把、数字显示测电笔、拉柳丁、电工用斜口钳、得力美工刀片、润信美工刀、旋翼式水表、水泥钉、防水电胶布、直柄麻花钻、油灰刀、单脚灰抹、PE管直接、PE管直接、PE管、四孔格栅管接头、四孔格栅管、PV穿线管接头、PVC管接头、PVC穿线管、PVC穿线管、沥青油脂漆、圆柱塑料防撞桶、波形护栏防撞栏、右道封闭、左道封闭、标志牌支架、道路施工  300m、限制高度标志、道路施工  1.0km、道路施工  1.6km、反光膜、道路施工、路栏、施工警告灯、禁止超车标志，开票金额总计214,409.39元，税额总计36,449.61元，价税合计250,859.00元。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2016年4月通过填列增值税纳税申报表附表二（本期进项税额明细）“认证相符的增值税专用发票”内容，认证1份增值税专用发票，申报增值税进项税额4,118.14元，与增值税防伪税控认证发票系统查询结果一致。发票代码：4500153130，发票号码：00750008，开票单位：南宁市珺轩商贸有限公司，开票货物：密目式安全网、手编钢丝绳、消防水带、消防水带接头、日光灯电子镇流器、铁丝、盲道砖、屏蔽线、测量木桩，开票金额总计24,224.36元，税额总计4,118.14元，价税合计28,342.50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2016年5月通过填列增值税纳税申报表附表二（本期进项税额明细）“认证相符的增值税专用发票”内容，认证1份增值税专用发票，申报增值税进项税额16,985.92元，与增值税防伪税控认证发票系统查询结果一致。发票代码：4500153130，发票号码：01200921，开票单位：广西南宁市树繁贸易有限公司，开票货物：围挡、防水绝缘电胶布、编织袋、PVC三通接头、PVC排水管、SB级路侧三波形梁护栏，开票金额总计99,917.08元，税额总计16,958.92元，价税合计116,903.00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2016年7月通过填列增值税纳税申报表附表二（本期进项税额明细）“认证相符的增值税专用发票”内容，认证1份增值税专用发票，申报增值税进项税额3,055.75元，与增值税防伪税控认证发票系统查询结果一致。发票代码：4500161130，发票号码：00513115，开票单位：南宁市标嘉欧科不锈钢制品有限公司，开票货物：镀锌扁钢、角钢、钢板、膨胀螺杆、塑钢爬梯、防坠网、膨胀螺杆、SB级路侧波形梁护栏、镀锌铁皮、沥青油脂漆、钢卷尺、塑料扫帚，开票金额总计17,975.00元，税额总计3,055.75元，价税合计21,030.75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2016年8月通过填列增值税纳税申报表附表二（本期进项税额明细）“认证相符的增值税专用发票”内容，认证1份增值税专用发票，申报增值税进项税额1,900.21元，与增值税防伪税控认证发票系统查询结果一致。发票代码：4500161130，发票号码：00513117，开票单位：南宁市标嘉欧科不锈钢制品有限公司，开票货物：钢筋混凝土管、井筒（带爬梯）、拉盘、重型复合雨井盖、钢筋水泥四联雨井座、编织袋、钢筋雨箅子、镀锌铁板、镀锌方管、角钢、钢筋混凝土管、钢板，开票金额总计11,177.62元，税额总计1,900.21元，价税合计13,077.83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2.你公司开具发票申报情况</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金税三期税收管理系统上显示，你公司2015年1月至2017年12月向税务税务机关共计领用25份增值税普通发票，发票代码：4500151320，发票号码：00170181-00170205；领用100份增值税专用发票,发票代码：4500144130，发票号码：02091955-02091979（25份）、00280509-00280533（25份）、0045817-00445841（25份）、01109654-01109678（25份）。2015年1月-2017年12月你公司对外开具9份增值税普通发票、86份增值税专用发票（正常发票74份，作废发票12份），结存增值税发票30份，其中：增值税普通发票16份，发票代码：4500151320，发票号码：00170190-00170205；增值税专用发票14份，发票代码：4500161130，发票号码：00280520-00280533，结存的增值税发票已被其主管税务机关标记为失控发票。</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增值税发票电子底账管理系统中显示，2015年1月-2017年12月你公司对外开具的86份增值税专用发票详细信息如下：</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发票代码：4500144130，发票号码：00445817-00445834（18份）、00445836-00445841（6份）、01109654-01109678（25份）、02091955-02091971（17份）、02091973-02091979（7份）；发票代码：4500161130，发票号码：00280509-00280517（9份）;其中： 发票代码4500144130，发票号码00445818 、00445832、01109665、01109666、02091963、02091974、02091975、02091977，发票代码4500161130，发票号码00280509、00280510、00280513、00280516，共计12份作废发票，受票方：中铁二局第五工程有限公司，开票货物：胶把钳、铜线鼻子、洗车机水枪、洗车机高压水管、门型支架滚轮、单胶铜芯线、三相插头、插座、千斤头、灭火器、千斤头、铁丝、节能灯、射灯触发器、漏电开关（黑）、铁丝、安全材料全限制牌、冲电电筒、编织袋，开票金额：2,092,780.44元，税额总计：355,722.66元，价税合计2,448,503.10元，其中作废发票金额总计：301,411.69元，税额总计：51,239.91元，价税合计：352,651.60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发票代码：4500161130，发票号码：00280518-00280519（小计2份），受票方：中铁二局第四工程有限公司，开票货物：毛巾、钢丝钳、螺丝刀、活动扳手、开口扳手、门卫室、斗车、铁锹、机油、铁抹子、刮灰刀、编织袋、平板车、塑料桶、线手套，开票金额：21,137.61元，税额总计：3,593.39元，价税合计24,731.00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发票代码：4500144130，发票号码：02091972（小计1份），受票方：常德金瑞机电科技有限公司，开票货物：屏蔽线，开票金额：2,735.04元，税额总计：464.96元，价税合计3,200.00元；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发票代码：4500144130，发票号码：00445835（小计1份），受票方：中铁二局第五工程有限公司南宁机械厂，开票货物：碧浪洗衣粉、直钢尺、电焊手套、活动扳手、平口钳、尖嘴钳、口罩、割枪、锁、钢板竖吊、钢板L吊、钢卷尺、钢丝绳、角尺、U型卡，开票金额：1,608.56元，税额总计：273.44元，价税合计1,882.00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增值税发票电子底账系统上显示，2015年1月-2017年12月对外开具9份增值税普通发票详细信息如下：</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发票代码：4500151320，发票号码：00170181-00170189（小计9份），受票方：中铁二局第五工程有限公司，开票货物：PVC穿线管、PVC管弯头、PVC管直接、PVC线管、格栅管、敌敌畏、水平尺、水泥钉、泡沫板、班竹扫帚、自喷漆、六角螺母、预埋钢板、六角螺母、基脚螺栓，开票金额：247,418.15元，税额总计：42,061.09元，价税合计289,479.24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2015年1月-2017年12月开具的上述共95份增值税发票，金额共计2,365,679.80元，税额共计402,115.54元，价税合计2,767,795.34元，剔除其中12份作废发票（金额总计301,411.69元，税额总计51,239.91元，价税合计352,651.60元）后，与申报销售收入的金额一致。</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（三）资金流情况</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你公司在税务机关报备的基本存款账户开户银行为中国工商银行股份有限公司南宁城北支行，账号：2</w:t>
      </w:r>
      <w:r>
        <w:rPr>
          <w:rFonts w:hint="eastAsia" w:ascii="仿宋_GB2312" w:hAnsi="仿宋" w:eastAsia="仿宋_GB2312"/>
          <w:sz w:val="32"/>
          <w:szCs w:val="32"/>
          <w:lang w:val="en-US" w:eastAsia="zh-CN"/>
        </w:rPr>
        <w:t>xxxxxxxxxxxxxxxx</w:t>
      </w:r>
      <w:r>
        <w:rPr>
          <w:rFonts w:hint="eastAsia" w:ascii="仿宋_GB2312" w:hAnsi="仿宋" w:eastAsia="仿宋_GB2312"/>
          <w:sz w:val="32"/>
          <w:szCs w:val="32"/>
        </w:rPr>
        <w:t>7。经向其开户银行核实：</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你公司与开票方广西南宁市树繁贸易有限公司（非正常）、广西南宁臻虹联贸易有限公司（非正常）两家公司存在资金往来。与开票单位为广州鼎娇贸易有限公司、南宁市中旭彩板钢结构有限公司、安庆市闽新钢结构有限公司、广州市萃瑞贸易有限公司、广西赞瑞贸易有限公司、南宁市乡迎贸易有限公司、南宁市珺轩商贸有限公司、南宁市标嘉欧科不锈钢制品有限公司等8家公司开具的增值税专用发票均无资金往来。</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该账户开业至今与其开具增值税发票的受票方中铁二局第四工程有限公司、常德金瑞机电科技有限公司、中铁二局第五工程有限公司南宁机械厂无资金往来记录，未发现有支付正常经营所应该发生的房租、水电等各项费用，不符合正常公司的经营形式。</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3.你公司购进货物或销售货物的资金基本上是当天或短期之内迅速转入个人账号。</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综上，你公司已走逃，开出上述74份增值税专用发票，无真实的资金收取记录，根据《国家税务总局关于走逃(失联）企业开具增值税专用发票认定处理有关问题的公告》（国家税务总局公告2016年第76号）、《国家税务总局关于走逃（失联）企业涉嫌虚开增值税专用发票检查问题的通知》（税总发〔2016〕172号）的规定，上述行为属于开具与实际经营业务情况不符的增值税专用发票行为，违反了《中华人民共和国发票管理办法》（国务院令第587号）第二十二条第一款、第二款第（一）项的规定，属于虚开增值税专用</w:t>
      </w:r>
      <w:bookmarkStart w:id="3" w:name="_GoBack"/>
      <w:bookmarkEnd w:id="3"/>
      <w:r>
        <w:rPr>
          <w:rFonts w:hint="eastAsia" w:ascii="仿宋_GB2312" w:hAnsi="仿宋" w:eastAsia="仿宋_GB2312"/>
          <w:sz w:val="32"/>
          <w:szCs w:val="32"/>
        </w:rPr>
        <w:t>发票行为。</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已走逃，开出上述9份增值税普通发票，无真实的资金收取记录，属于开具与实际经营业务情况不符的增值税普通发票行为，违反了《中华人民共和国发票管理办法》（国务院令第587号）第二十二条第一款、第二款第（一）项的规定，属于虚开增值税普通发票行为。</w:t>
      </w:r>
    </w:p>
    <w:p>
      <w:pPr>
        <w:adjustRightInd w:val="0"/>
        <w:spacing w:line="620" w:lineRule="exact"/>
        <w:ind w:firstLine="640" w:firstLineChars="200"/>
        <w:jc w:val="left"/>
        <w:rPr>
          <w:rFonts w:ascii="仿宋_GB2312" w:hAnsi="仿宋" w:eastAsia="仿宋_GB2312"/>
          <w:sz w:val="32"/>
          <w:szCs w:val="24"/>
        </w:rPr>
      </w:pPr>
      <w:r>
        <w:rPr>
          <w:rFonts w:hint="eastAsia" w:ascii="仿宋_GB2312" w:hAnsi="仿宋" w:eastAsia="仿宋_GB2312"/>
          <w:color w:val="auto"/>
          <w:sz w:val="32"/>
          <w:szCs w:val="24"/>
        </w:rPr>
        <w:t>根据《中华人民共和国发票管理办法》（国务院令第587号）第三十七条第一款的规定，拟对你公司虚开发票行为处以110,000.00元的罚</w:t>
      </w:r>
      <w:r>
        <w:rPr>
          <w:rFonts w:hint="eastAsia" w:ascii="仿宋_GB2312" w:hAnsi="仿宋" w:eastAsia="仿宋_GB2312"/>
          <w:sz w:val="32"/>
          <w:szCs w:val="24"/>
        </w:rPr>
        <w:t>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sz w:val="32"/>
          <w:szCs w:val="24"/>
        </w:rPr>
      </w:pPr>
      <w:r>
        <w:rPr>
          <w:rFonts w:hint="eastAsia" w:ascii="仿宋_GB2312" w:hAnsi="仿宋" w:eastAsia="仿宋_GB2312"/>
          <w:sz w:val="32"/>
          <w:szCs w:val="24"/>
        </w:rPr>
        <w:t>三、若拟对你公司罚款10000元（含10000元）以上，你公司有要求听证的权利。可自收到本通知书之日起3日内向本局书面提出听证申请；逾期不提出，视为放弃听证权利。</w:t>
      </w:r>
    </w:p>
    <w:p>
      <w:pPr>
        <w:adjustRightInd w:val="0"/>
        <w:spacing w:line="620" w:lineRule="exact"/>
        <w:jc w:val="left"/>
        <w:rPr>
          <w:rFonts w:ascii="仿宋_GB2312" w:hAnsi="仿宋" w:eastAsia="仿宋_GB2312"/>
          <w:kern w:val="0"/>
          <w:sz w:val="32"/>
          <w:szCs w:val="20"/>
        </w:rPr>
      </w:pPr>
      <w:r>
        <w:rPr>
          <w:rFonts w:hint="eastAsia" w:ascii="仿宋_GB2312" w:hAnsi="仿宋" w:eastAsia="仿宋_GB2312"/>
          <w:kern w:val="0"/>
          <w:sz w:val="32"/>
          <w:szCs w:val="20"/>
        </w:rPr>
        <w:t xml:space="preserve">                                </w:t>
      </w:r>
    </w:p>
    <w:p>
      <w:pPr>
        <w:adjustRightInd w:val="0"/>
        <w:spacing w:line="620" w:lineRule="exact"/>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二〇一九年五月七日</w:t>
      </w:r>
    </w:p>
    <w:sectPr>
      <w:headerReference r:id="rId3" w:type="default"/>
      <w:footerReference r:id="rId4" w:type="default"/>
      <w:footerReference r:id="rId5" w:type="even"/>
      <w:pgSz w:w="11906" w:h="16838"/>
      <w:pgMar w:top="1814"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79" w:rightChars="228"/>
      <w:jc w:val="right"/>
      <w:rPr>
        <w:sz w:val="28"/>
        <w:szCs w:val="28"/>
      </w:rPr>
    </w:pPr>
    <w:r>
      <w:rPr>
        <w:sz w:val="28"/>
      </w:rPr>
      <w:pict>
        <v:shape id="文本框 1027"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4" w:leftChars="202"/>
      <w:rPr>
        <w:sz w:val="28"/>
        <w:szCs w:val="28"/>
      </w:rPr>
    </w:pPr>
    <w:r>
      <w:rPr>
        <w:sz w:val="28"/>
      </w:rPr>
      <w:pict>
        <v:shape id="文本框 1028"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43914"/>
    <w:rsid w:val="0004534D"/>
    <w:rsid w:val="0004538F"/>
    <w:rsid w:val="00051CA5"/>
    <w:rsid w:val="00052107"/>
    <w:rsid w:val="00053EC2"/>
    <w:rsid w:val="000547E8"/>
    <w:rsid w:val="00055CB1"/>
    <w:rsid w:val="00057CA7"/>
    <w:rsid w:val="00060526"/>
    <w:rsid w:val="00061D6A"/>
    <w:rsid w:val="0006372E"/>
    <w:rsid w:val="00064B2E"/>
    <w:rsid w:val="00074305"/>
    <w:rsid w:val="00082525"/>
    <w:rsid w:val="000845F9"/>
    <w:rsid w:val="00087021"/>
    <w:rsid w:val="00090504"/>
    <w:rsid w:val="000916A0"/>
    <w:rsid w:val="00094FFF"/>
    <w:rsid w:val="00096666"/>
    <w:rsid w:val="000A3A78"/>
    <w:rsid w:val="000A5D1C"/>
    <w:rsid w:val="000A61DB"/>
    <w:rsid w:val="000A674C"/>
    <w:rsid w:val="000A7627"/>
    <w:rsid w:val="000B025F"/>
    <w:rsid w:val="000B18C4"/>
    <w:rsid w:val="000B2117"/>
    <w:rsid w:val="000B3493"/>
    <w:rsid w:val="000C0BE6"/>
    <w:rsid w:val="000C2AB2"/>
    <w:rsid w:val="000C4E78"/>
    <w:rsid w:val="000C594E"/>
    <w:rsid w:val="000C62F8"/>
    <w:rsid w:val="000C7BB8"/>
    <w:rsid w:val="000D06F4"/>
    <w:rsid w:val="000D5394"/>
    <w:rsid w:val="000E0EC8"/>
    <w:rsid w:val="000E19A7"/>
    <w:rsid w:val="000E3BE1"/>
    <w:rsid w:val="000E7802"/>
    <w:rsid w:val="000E7FB8"/>
    <w:rsid w:val="000F0000"/>
    <w:rsid w:val="000F3292"/>
    <w:rsid w:val="000F46E3"/>
    <w:rsid w:val="000F5661"/>
    <w:rsid w:val="000F7527"/>
    <w:rsid w:val="00101C11"/>
    <w:rsid w:val="00104D8E"/>
    <w:rsid w:val="0010586F"/>
    <w:rsid w:val="00105D81"/>
    <w:rsid w:val="00115750"/>
    <w:rsid w:val="00117015"/>
    <w:rsid w:val="001171C0"/>
    <w:rsid w:val="0012004B"/>
    <w:rsid w:val="0012100F"/>
    <w:rsid w:val="00122AF9"/>
    <w:rsid w:val="00122D06"/>
    <w:rsid w:val="001264A7"/>
    <w:rsid w:val="00130FE0"/>
    <w:rsid w:val="00131AD7"/>
    <w:rsid w:val="0013296E"/>
    <w:rsid w:val="0013479B"/>
    <w:rsid w:val="001409B9"/>
    <w:rsid w:val="00141F52"/>
    <w:rsid w:val="00142F53"/>
    <w:rsid w:val="001449C2"/>
    <w:rsid w:val="00145214"/>
    <w:rsid w:val="00145379"/>
    <w:rsid w:val="00152347"/>
    <w:rsid w:val="00154998"/>
    <w:rsid w:val="00154C1F"/>
    <w:rsid w:val="001578D7"/>
    <w:rsid w:val="001604FF"/>
    <w:rsid w:val="00161360"/>
    <w:rsid w:val="00161A83"/>
    <w:rsid w:val="00163690"/>
    <w:rsid w:val="00167328"/>
    <w:rsid w:val="001755D4"/>
    <w:rsid w:val="0018029A"/>
    <w:rsid w:val="001822A5"/>
    <w:rsid w:val="00185501"/>
    <w:rsid w:val="00185A08"/>
    <w:rsid w:val="001904D6"/>
    <w:rsid w:val="001916D4"/>
    <w:rsid w:val="00191D26"/>
    <w:rsid w:val="00194376"/>
    <w:rsid w:val="0019453B"/>
    <w:rsid w:val="00194D43"/>
    <w:rsid w:val="001A0A4B"/>
    <w:rsid w:val="001A10A4"/>
    <w:rsid w:val="001A10F6"/>
    <w:rsid w:val="001A784A"/>
    <w:rsid w:val="001B1354"/>
    <w:rsid w:val="001B15B7"/>
    <w:rsid w:val="001B4C56"/>
    <w:rsid w:val="001B7CCF"/>
    <w:rsid w:val="001C2341"/>
    <w:rsid w:val="001D1D56"/>
    <w:rsid w:val="001D3064"/>
    <w:rsid w:val="001D6AD0"/>
    <w:rsid w:val="001E29F0"/>
    <w:rsid w:val="001F489F"/>
    <w:rsid w:val="001F5CBC"/>
    <w:rsid w:val="001F643B"/>
    <w:rsid w:val="001F671B"/>
    <w:rsid w:val="00202CB7"/>
    <w:rsid w:val="00206E61"/>
    <w:rsid w:val="00207089"/>
    <w:rsid w:val="002107F1"/>
    <w:rsid w:val="00211F0B"/>
    <w:rsid w:val="0021418D"/>
    <w:rsid w:val="00223A67"/>
    <w:rsid w:val="0022404C"/>
    <w:rsid w:val="00224E3A"/>
    <w:rsid w:val="00224ED5"/>
    <w:rsid w:val="0022739F"/>
    <w:rsid w:val="00227DE3"/>
    <w:rsid w:val="002327E7"/>
    <w:rsid w:val="00232E9B"/>
    <w:rsid w:val="00233658"/>
    <w:rsid w:val="00235D9A"/>
    <w:rsid w:val="00235D9E"/>
    <w:rsid w:val="002451FE"/>
    <w:rsid w:val="00247DA2"/>
    <w:rsid w:val="002502D3"/>
    <w:rsid w:val="002509C1"/>
    <w:rsid w:val="00251373"/>
    <w:rsid w:val="002529D8"/>
    <w:rsid w:val="00253507"/>
    <w:rsid w:val="00255310"/>
    <w:rsid w:val="00257F6D"/>
    <w:rsid w:val="00263CAF"/>
    <w:rsid w:val="00263D43"/>
    <w:rsid w:val="00264AFD"/>
    <w:rsid w:val="00266AE9"/>
    <w:rsid w:val="0027006D"/>
    <w:rsid w:val="0027019C"/>
    <w:rsid w:val="0027064B"/>
    <w:rsid w:val="00271509"/>
    <w:rsid w:val="00276882"/>
    <w:rsid w:val="0028001D"/>
    <w:rsid w:val="0028152F"/>
    <w:rsid w:val="00282B2F"/>
    <w:rsid w:val="00282DFC"/>
    <w:rsid w:val="00285E91"/>
    <w:rsid w:val="00286FC7"/>
    <w:rsid w:val="002913AF"/>
    <w:rsid w:val="00297219"/>
    <w:rsid w:val="002A0EDE"/>
    <w:rsid w:val="002A12BB"/>
    <w:rsid w:val="002A194A"/>
    <w:rsid w:val="002A3B8B"/>
    <w:rsid w:val="002A48AE"/>
    <w:rsid w:val="002A7613"/>
    <w:rsid w:val="002B339B"/>
    <w:rsid w:val="002B33A4"/>
    <w:rsid w:val="002B55D2"/>
    <w:rsid w:val="002B5DE0"/>
    <w:rsid w:val="002B7F02"/>
    <w:rsid w:val="002C2074"/>
    <w:rsid w:val="002C7B4F"/>
    <w:rsid w:val="002D0144"/>
    <w:rsid w:val="002D2D98"/>
    <w:rsid w:val="002E3437"/>
    <w:rsid w:val="002E50F7"/>
    <w:rsid w:val="002E7091"/>
    <w:rsid w:val="002E781F"/>
    <w:rsid w:val="002F276E"/>
    <w:rsid w:val="002F32B9"/>
    <w:rsid w:val="002F4B24"/>
    <w:rsid w:val="002F6A4F"/>
    <w:rsid w:val="00301042"/>
    <w:rsid w:val="0030155A"/>
    <w:rsid w:val="0030406F"/>
    <w:rsid w:val="00305178"/>
    <w:rsid w:val="003071E7"/>
    <w:rsid w:val="0031293C"/>
    <w:rsid w:val="00312DD7"/>
    <w:rsid w:val="003173A7"/>
    <w:rsid w:val="00317E56"/>
    <w:rsid w:val="003208D1"/>
    <w:rsid w:val="003226B1"/>
    <w:rsid w:val="00326C41"/>
    <w:rsid w:val="0032747F"/>
    <w:rsid w:val="00331AF7"/>
    <w:rsid w:val="003333FA"/>
    <w:rsid w:val="00334016"/>
    <w:rsid w:val="00334E41"/>
    <w:rsid w:val="00335CCE"/>
    <w:rsid w:val="00336106"/>
    <w:rsid w:val="00342173"/>
    <w:rsid w:val="00343CF8"/>
    <w:rsid w:val="0034722F"/>
    <w:rsid w:val="0034769A"/>
    <w:rsid w:val="00350211"/>
    <w:rsid w:val="00350726"/>
    <w:rsid w:val="00351702"/>
    <w:rsid w:val="003546E0"/>
    <w:rsid w:val="00356163"/>
    <w:rsid w:val="00356495"/>
    <w:rsid w:val="00356B21"/>
    <w:rsid w:val="003607E4"/>
    <w:rsid w:val="00360A0D"/>
    <w:rsid w:val="00360B44"/>
    <w:rsid w:val="00361FF1"/>
    <w:rsid w:val="003651BE"/>
    <w:rsid w:val="0037383E"/>
    <w:rsid w:val="0037509A"/>
    <w:rsid w:val="003764AE"/>
    <w:rsid w:val="00380814"/>
    <w:rsid w:val="00381C4E"/>
    <w:rsid w:val="00384C7A"/>
    <w:rsid w:val="00385A83"/>
    <w:rsid w:val="00386CFD"/>
    <w:rsid w:val="0039029E"/>
    <w:rsid w:val="00391868"/>
    <w:rsid w:val="0039333A"/>
    <w:rsid w:val="003947AD"/>
    <w:rsid w:val="00395E6B"/>
    <w:rsid w:val="003970A0"/>
    <w:rsid w:val="003A1D0A"/>
    <w:rsid w:val="003A2952"/>
    <w:rsid w:val="003A2B07"/>
    <w:rsid w:val="003A5E10"/>
    <w:rsid w:val="003B73EC"/>
    <w:rsid w:val="003B7CC9"/>
    <w:rsid w:val="003C3539"/>
    <w:rsid w:val="003C3BC6"/>
    <w:rsid w:val="003C4255"/>
    <w:rsid w:val="003C755B"/>
    <w:rsid w:val="003D244A"/>
    <w:rsid w:val="003D3201"/>
    <w:rsid w:val="003D59A9"/>
    <w:rsid w:val="003D5F68"/>
    <w:rsid w:val="003D6C13"/>
    <w:rsid w:val="003E1133"/>
    <w:rsid w:val="003E15A0"/>
    <w:rsid w:val="003E2BD1"/>
    <w:rsid w:val="003E447C"/>
    <w:rsid w:val="003E4F3E"/>
    <w:rsid w:val="003E516A"/>
    <w:rsid w:val="003E647C"/>
    <w:rsid w:val="003E703B"/>
    <w:rsid w:val="003F1A9D"/>
    <w:rsid w:val="0040127C"/>
    <w:rsid w:val="004025E5"/>
    <w:rsid w:val="00403386"/>
    <w:rsid w:val="00405223"/>
    <w:rsid w:val="004061AB"/>
    <w:rsid w:val="00411060"/>
    <w:rsid w:val="00411BD4"/>
    <w:rsid w:val="00412EB1"/>
    <w:rsid w:val="00420AD8"/>
    <w:rsid w:val="0042169F"/>
    <w:rsid w:val="0042176C"/>
    <w:rsid w:val="00421786"/>
    <w:rsid w:val="00421EB9"/>
    <w:rsid w:val="0042497F"/>
    <w:rsid w:val="004251B5"/>
    <w:rsid w:val="00425698"/>
    <w:rsid w:val="00430474"/>
    <w:rsid w:val="00430F18"/>
    <w:rsid w:val="00432506"/>
    <w:rsid w:val="004333D2"/>
    <w:rsid w:val="0043540C"/>
    <w:rsid w:val="00436849"/>
    <w:rsid w:val="0043781D"/>
    <w:rsid w:val="00442157"/>
    <w:rsid w:val="004450A7"/>
    <w:rsid w:val="004507C5"/>
    <w:rsid w:val="00450801"/>
    <w:rsid w:val="00453948"/>
    <w:rsid w:val="00453DB8"/>
    <w:rsid w:val="00455ED0"/>
    <w:rsid w:val="00460B28"/>
    <w:rsid w:val="00460EE8"/>
    <w:rsid w:val="00461CE4"/>
    <w:rsid w:val="00462EE0"/>
    <w:rsid w:val="0047579B"/>
    <w:rsid w:val="004834A9"/>
    <w:rsid w:val="00483A3F"/>
    <w:rsid w:val="00484142"/>
    <w:rsid w:val="00485C5E"/>
    <w:rsid w:val="0048619A"/>
    <w:rsid w:val="00487395"/>
    <w:rsid w:val="00490079"/>
    <w:rsid w:val="00493999"/>
    <w:rsid w:val="00493EAA"/>
    <w:rsid w:val="00495A6F"/>
    <w:rsid w:val="004A3CE8"/>
    <w:rsid w:val="004A47BA"/>
    <w:rsid w:val="004A5958"/>
    <w:rsid w:val="004A5A06"/>
    <w:rsid w:val="004A60C9"/>
    <w:rsid w:val="004A7E07"/>
    <w:rsid w:val="004B47AC"/>
    <w:rsid w:val="004B4D6D"/>
    <w:rsid w:val="004B6A4A"/>
    <w:rsid w:val="004B6C39"/>
    <w:rsid w:val="004B711D"/>
    <w:rsid w:val="004C203F"/>
    <w:rsid w:val="004C2DB7"/>
    <w:rsid w:val="004C385B"/>
    <w:rsid w:val="004C4692"/>
    <w:rsid w:val="004C5149"/>
    <w:rsid w:val="004D01EE"/>
    <w:rsid w:val="004D20BE"/>
    <w:rsid w:val="004D33EA"/>
    <w:rsid w:val="004D391B"/>
    <w:rsid w:val="004D7D95"/>
    <w:rsid w:val="004E050C"/>
    <w:rsid w:val="004E28E3"/>
    <w:rsid w:val="004F33FD"/>
    <w:rsid w:val="004F3FC4"/>
    <w:rsid w:val="004F4E16"/>
    <w:rsid w:val="005018D5"/>
    <w:rsid w:val="00507422"/>
    <w:rsid w:val="00507D4B"/>
    <w:rsid w:val="00512341"/>
    <w:rsid w:val="00512EA1"/>
    <w:rsid w:val="005130CA"/>
    <w:rsid w:val="00513B17"/>
    <w:rsid w:val="00514456"/>
    <w:rsid w:val="0052028B"/>
    <w:rsid w:val="00520418"/>
    <w:rsid w:val="00520C43"/>
    <w:rsid w:val="00520CDF"/>
    <w:rsid w:val="0052467F"/>
    <w:rsid w:val="00524F16"/>
    <w:rsid w:val="00526424"/>
    <w:rsid w:val="005268A0"/>
    <w:rsid w:val="005302C1"/>
    <w:rsid w:val="00531970"/>
    <w:rsid w:val="00533576"/>
    <w:rsid w:val="00533E32"/>
    <w:rsid w:val="00533EF1"/>
    <w:rsid w:val="005468C2"/>
    <w:rsid w:val="005469B7"/>
    <w:rsid w:val="0054794E"/>
    <w:rsid w:val="00550492"/>
    <w:rsid w:val="0055080A"/>
    <w:rsid w:val="005517BF"/>
    <w:rsid w:val="00553100"/>
    <w:rsid w:val="005531D5"/>
    <w:rsid w:val="00557ED6"/>
    <w:rsid w:val="00563281"/>
    <w:rsid w:val="00565AF1"/>
    <w:rsid w:val="00567364"/>
    <w:rsid w:val="00570041"/>
    <w:rsid w:val="005711EC"/>
    <w:rsid w:val="00571CB2"/>
    <w:rsid w:val="00572913"/>
    <w:rsid w:val="00573087"/>
    <w:rsid w:val="00575349"/>
    <w:rsid w:val="0057555A"/>
    <w:rsid w:val="00575B49"/>
    <w:rsid w:val="005766C1"/>
    <w:rsid w:val="00584299"/>
    <w:rsid w:val="00585D93"/>
    <w:rsid w:val="005863AA"/>
    <w:rsid w:val="00591E1D"/>
    <w:rsid w:val="00594AC1"/>
    <w:rsid w:val="005966D8"/>
    <w:rsid w:val="00597D7B"/>
    <w:rsid w:val="005A072B"/>
    <w:rsid w:val="005A0A10"/>
    <w:rsid w:val="005A15F8"/>
    <w:rsid w:val="005A19C6"/>
    <w:rsid w:val="005A246F"/>
    <w:rsid w:val="005A31CB"/>
    <w:rsid w:val="005A37FC"/>
    <w:rsid w:val="005A3A96"/>
    <w:rsid w:val="005A3CF0"/>
    <w:rsid w:val="005A5F93"/>
    <w:rsid w:val="005A7757"/>
    <w:rsid w:val="005B1232"/>
    <w:rsid w:val="005B46FC"/>
    <w:rsid w:val="005B61D1"/>
    <w:rsid w:val="005B66E2"/>
    <w:rsid w:val="005C32FF"/>
    <w:rsid w:val="005C4475"/>
    <w:rsid w:val="005C553D"/>
    <w:rsid w:val="005D01DB"/>
    <w:rsid w:val="005D0D9F"/>
    <w:rsid w:val="005D5E29"/>
    <w:rsid w:val="005E047D"/>
    <w:rsid w:val="005E602A"/>
    <w:rsid w:val="005E632C"/>
    <w:rsid w:val="005E66D0"/>
    <w:rsid w:val="005E6AD8"/>
    <w:rsid w:val="005F0628"/>
    <w:rsid w:val="005F0F37"/>
    <w:rsid w:val="005F34F7"/>
    <w:rsid w:val="005F4C1C"/>
    <w:rsid w:val="005F4C32"/>
    <w:rsid w:val="005F5FFE"/>
    <w:rsid w:val="005F6870"/>
    <w:rsid w:val="006013F8"/>
    <w:rsid w:val="00601761"/>
    <w:rsid w:val="006050D9"/>
    <w:rsid w:val="00607F01"/>
    <w:rsid w:val="0061262E"/>
    <w:rsid w:val="00613FC2"/>
    <w:rsid w:val="00614EA8"/>
    <w:rsid w:val="006157CC"/>
    <w:rsid w:val="00615CCA"/>
    <w:rsid w:val="00623498"/>
    <w:rsid w:val="0062427D"/>
    <w:rsid w:val="00624B1F"/>
    <w:rsid w:val="00634DE9"/>
    <w:rsid w:val="00636CDC"/>
    <w:rsid w:val="00643225"/>
    <w:rsid w:val="00644866"/>
    <w:rsid w:val="006469AB"/>
    <w:rsid w:val="006505CB"/>
    <w:rsid w:val="0065218B"/>
    <w:rsid w:val="00652CA3"/>
    <w:rsid w:val="00653334"/>
    <w:rsid w:val="006536F7"/>
    <w:rsid w:val="00653F24"/>
    <w:rsid w:val="0065439D"/>
    <w:rsid w:val="00660166"/>
    <w:rsid w:val="00661032"/>
    <w:rsid w:val="0066110E"/>
    <w:rsid w:val="00666763"/>
    <w:rsid w:val="00671789"/>
    <w:rsid w:val="00671D36"/>
    <w:rsid w:val="0067373A"/>
    <w:rsid w:val="00674B82"/>
    <w:rsid w:val="006755B6"/>
    <w:rsid w:val="00676A09"/>
    <w:rsid w:val="00676B3C"/>
    <w:rsid w:val="00676E0E"/>
    <w:rsid w:val="00680364"/>
    <w:rsid w:val="0068064F"/>
    <w:rsid w:val="00681446"/>
    <w:rsid w:val="006833ED"/>
    <w:rsid w:val="00683453"/>
    <w:rsid w:val="00683455"/>
    <w:rsid w:val="00684AC4"/>
    <w:rsid w:val="00687152"/>
    <w:rsid w:val="006925AB"/>
    <w:rsid w:val="006959AA"/>
    <w:rsid w:val="00696A2E"/>
    <w:rsid w:val="00696BE7"/>
    <w:rsid w:val="006A0963"/>
    <w:rsid w:val="006A136A"/>
    <w:rsid w:val="006A6C65"/>
    <w:rsid w:val="006B2429"/>
    <w:rsid w:val="006B6585"/>
    <w:rsid w:val="006B790C"/>
    <w:rsid w:val="006C010E"/>
    <w:rsid w:val="006C083E"/>
    <w:rsid w:val="006C380D"/>
    <w:rsid w:val="006C3E9D"/>
    <w:rsid w:val="006C464D"/>
    <w:rsid w:val="006D0A6E"/>
    <w:rsid w:val="006D1262"/>
    <w:rsid w:val="006D2901"/>
    <w:rsid w:val="006D4A1C"/>
    <w:rsid w:val="006D594B"/>
    <w:rsid w:val="006F0477"/>
    <w:rsid w:val="006F0E6D"/>
    <w:rsid w:val="006F1154"/>
    <w:rsid w:val="006F1ABB"/>
    <w:rsid w:val="006F2216"/>
    <w:rsid w:val="006F4CF3"/>
    <w:rsid w:val="006F5BCD"/>
    <w:rsid w:val="006F75B5"/>
    <w:rsid w:val="007007AE"/>
    <w:rsid w:val="00704EE6"/>
    <w:rsid w:val="00706537"/>
    <w:rsid w:val="0071118F"/>
    <w:rsid w:val="00712733"/>
    <w:rsid w:val="00717A08"/>
    <w:rsid w:val="007217EF"/>
    <w:rsid w:val="007224BC"/>
    <w:rsid w:val="00723CD3"/>
    <w:rsid w:val="007258B9"/>
    <w:rsid w:val="0072635F"/>
    <w:rsid w:val="00726CA9"/>
    <w:rsid w:val="0072708A"/>
    <w:rsid w:val="00727E8B"/>
    <w:rsid w:val="0073102A"/>
    <w:rsid w:val="00734C4B"/>
    <w:rsid w:val="0073509C"/>
    <w:rsid w:val="00735AF9"/>
    <w:rsid w:val="00740942"/>
    <w:rsid w:val="0074185B"/>
    <w:rsid w:val="00741E63"/>
    <w:rsid w:val="00742BF2"/>
    <w:rsid w:val="00742D0E"/>
    <w:rsid w:val="007452F2"/>
    <w:rsid w:val="00745938"/>
    <w:rsid w:val="00745F70"/>
    <w:rsid w:val="00752ECC"/>
    <w:rsid w:val="00753D51"/>
    <w:rsid w:val="00756172"/>
    <w:rsid w:val="0076015B"/>
    <w:rsid w:val="007607CF"/>
    <w:rsid w:val="00761C17"/>
    <w:rsid w:val="00765C42"/>
    <w:rsid w:val="0077138E"/>
    <w:rsid w:val="00773814"/>
    <w:rsid w:val="00777254"/>
    <w:rsid w:val="00781ED9"/>
    <w:rsid w:val="00782D88"/>
    <w:rsid w:val="00785EE0"/>
    <w:rsid w:val="00791795"/>
    <w:rsid w:val="00792BD2"/>
    <w:rsid w:val="007A233D"/>
    <w:rsid w:val="007A7731"/>
    <w:rsid w:val="007B0E34"/>
    <w:rsid w:val="007B1263"/>
    <w:rsid w:val="007B1813"/>
    <w:rsid w:val="007B1909"/>
    <w:rsid w:val="007B3260"/>
    <w:rsid w:val="007B7166"/>
    <w:rsid w:val="007B7C02"/>
    <w:rsid w:val="007C20A3"/>
    <w:rsid w:val="007C4732"/>
    <w:rsid w:val="007D0913"/>
    <w:rsid w:val="007D0C3C"/>
    <w:rsid w:val="007D2B8D"/>
    <w:rsid w:val="007D34B6"/>
    <w:rsid w:val="007D5AF7"/>
    <w:rsid w:val="007D71AC"/>
    <w:rsid w:val="007E0EFB"/>
    <w:rsid w:val="007E23BF"/>
    <w:rsid w:val="007E2A17"/>
    <w:rsid w:val="007E5124"/>
    <w:rsid w:val="007E6674"/>
    <w:rsid w:val="007F0AB7"/>
    <w:rsid w:val="007F0C81"/>
    <w:rsid w:val="007F32EA"/>
    <w:rsid w:val="007F3618"/>
    <w:rsid w:val="007F612D"/>
    <w:rsid w:val="007F640D"/>
    <w:rsid w:val="008001B9"/>
    <w:rsid w:val="00800D90"/>
    <w:rsid w:val="00801848"/>
    <w:rsid w:val="00803B0E"/>
    <w:rsid w:val="0080412D"/>
    <w:rsid w:val="00812FC9"/>
    <w:rsid w:val="0081312C"/>
    <w:rsid w:val="0081361D"/>
    <w:rsid w:val="00813777"/>
    <w:rsid w:val="00813FFE"/>
    <w:rsid w:val="0081453F"/>
    <w:rsid w:val="008165AB"/>
    <w:rsid w:val="0082040C"/>
    <w:rsid w:val="00822F34"/>
    <w:rsid w:val="008250C7"/>
    <w:rsid w:val="00825699"/>
    <w:rsid w:val="00832732"/>
    <w:rsid w:val="00833105"/>
    <w:rsid w:val="0083543D"/>
    <w:rsid w:val="00835984"/>
    <w:rsid w:val="00835DB8"/>
    <w:rsid w:val="00836A48"/>
    <w:rsid w:val="008402EC"/>
    <w:rsid w:val="008413FE"/>
    <w:rsid w:val="00841D46"/>
    <w:rsid w:val="008437F2"/>
    <w:rsid w:val="008475B8"/>
    <w:rsid w:val="00850468"/>
    <w:rsid w:val="00850645"/>
    <w:rsid w:val="008509BA"/>
    <w:rsid w:val="00850D0F"/>
    <w:rsid w:val="00851002"/>
    <w:rsid w:val="00851CCC"/>
    <w:rsid w:val="0085235A"/>
    <w:rsid w:val="00853DFB"/>
    <w:rsid w:val="0085531A"/>
    <w:rsid w:val="00855B9E"/>
    <w:rsid w:val="00857061"/>
    <w:rsid w:val="008576D3"/>
    <w:rsid w:val="00857DF4"/>
    <w:rsid w:val="00860C58"/>
    <w:rsid w:val="008610AD"/>
    <w:rsid w:val="008617E6"/>
    <w:rsid w:val="008620B0"/>
    <w:rsid w:val="00862F23"/>
    <w:rsid w:val="00863CA3"/>
    <w:rsid w:val="00866DE2"/>
    <w:rsid w:val="0086724E"/>
    <w:rsid w:val="0087265B"/>
    <w:rsid w:val="008733A1"/>
    <w:rsid w:val="00873E67"/>
    <w:rsid w:val="00881E52"/>
    <w:rsid w:val="00886362"/>
    <w:rsid w:val="0089013D"/>
    <w:rsid w:val="00892687"/>
    <w:rsid w:val="00894EE2"/>
    <w:rsid w:val="00895488"/>
    <w:rsid w:val="00897104"/>
    <w:rsid w:val="00897FB6"/>
    <w:rsid w:val="008A167A"/>
    <w:rsid w:val="008A19F5"/>
    <w:rsid w:val="008A1A85"/>
    <w:rsid w:val="008C3C22"/>
    <w:rsid w:val="008C73C6"/>
    <w:rsid w:val="008D2BA2"/>
    <w:rsid w:val="008D36E4"/>
    <w:rsid w:val="008D3F2B"/>
    <w:rsid w:val="008D5136"/>
    <w:rsid w:val="008D73CF"/>
    <w:rsid w:val="008E1F55"/>
    <w:rsid w:val="008E2CEB"/>
    <w:rsid w:val="008E3DF0"/>
    <w:rsid w:val="008E5224"/>
    <w:rsid w:val="008E5626"/>
    <w:rsid w:val="008E56F0"/>
    <w:rsid w:val="008E748A"/>
    <w:rsid w:val="008F13A8"/>
    <w:rsid w:val="00900B72"/>
    <w:rsid w:val="00902268"/>
    <w:rsid w:val="00907ED8"/>
    <w:rsid w:val="00911DCE"/>
    <w:rsid w:val="00913279"/>
    <w:rsid w:val="009146B3"/>
    <w:rsid w:val="0091619D"/>
    <w:rsid w:val="00917B6E"/>
    <w:rsid w:val="00921178"/>
    <w:rsid w:val="00922D67"/>
    <w:rsid w:val="009257C4"/>
    <w:rsid w:val="0093107A"/>
    <w:rsid w:val="009310A2"/>
    <w:rsid w:val="009322E8"/>
    <w:rsid w:val="009362EB"/>
    <w:rsid w:val="00940A13"/>
    <w:rsid w:val="0094188B"/>
    <w:rsid w:val="00941C1E"/>
    <w:rsid w:val="009438C4"/>
    <w:rsid w:val="00947507"/>
    <w:rsid w:val="00947E8E"/>
    <w:rsid w:val="009531AC"/>
    <w:rsid w:val="009534E8"/>
    <w:rsid w:val="00954547"/>
    <w:rsid w:val="00954F91"/>
    <w:rsid w:val="00955A4A"/>
    <w:rsid w:val="00955B3F"/>
    <w:rsid w:val="00961BB2"/>
    <w:rsid w:val="00961BC1"/>
    <w:rsid w:val="00962800"/>
    <w:rsid w:val="0096431B"/>
    <w:rsid w:val="009671A4"/>
    <w:rsid w:val="0096728C"/>
    <w:rsid w:val="00967648"/>
    <w:rsid w:val="00967F90"/>
    <w:rsid w:val="00970380"/>
    <w:rsid w:val="0097248F"/>
    <w:rsid w:val="009724D4"/>
    <w:rsid w:val="009810D3"/>
    <w:rsid w:val="00982038"/>
    <w:rsid w:val="0098395E"/>
    <w:rsid w:val="009855DA"/>
    <w:rsid w:val="009924EE"/>
    <w:rsid w:val="00993B44"/>
    <w:rsid w:val="00993D58"/>
    <w:rsid w:val="009A045A"/>
    <w:rsid w:val="009A0FF7"/>
    <w:rsid w:val="009A217A"/>
    <w:rsid w:val="009A3703"/>
    <w:rsid w:val="009A4BAE"/>
    <w:rsid w:val="009A4D94"/>
    <w:rsid w:val="009A7332"/>
    <w:rsid w:val="009B0C69"/>
    <w:rsid w:val="009B1434"/>
    <w:rsid w:val="009B15EF"/>
    <w:rsid w:val="009B2100"/>
    <w:rsid w:val="009B4A40"/>
    <w:rsid w:val="009D2316"/>
    <w:rsid w:val="009D2993"/>
    <w:rsid w:val="009D438F"/>
    <w:rsid w:val="009D4484"/>
    <w:rsid w:val="009D6424"/>
    <w:rsid w:val="009D7BD7"/>
    <w:rsid w:val="009E0AA7"/>
    <w:rsid w:val="009E3116"/>
    <w:rsid w:val="009E7DC1"/>
    <w:rsid w:val="009F2704"/>
    <w:rsid w:val="009F295A"/>
    <w:rsid w:val="00A05B19"/>
    <w:rsid w:val="00A10701"/>
    <w:rsid w:val="00A10962"/>
    <w:rsid w:val="00A119C0"/>
    <w:rsid w:val="00A13609"/>
    <w:rsid w:val="00A17CD3"/>
    <w:rsid w:val="00A26392"/>
    <w:rsid w:val="00A274E6"/>
    <w:rsid w:val="00A27881"/>
    <w:rsid w:val="00A309D9"/>
    <w:rsid w:val="00A34357"/>
    <w:rsid w:val="00A3564D"/>
    <w:rsid w:val="00A369F8"/>
    <w:rsid w:val="00A42C9D"/>
    <w:rsid w:val="00A44924"/>
    <w:rsid w:val="00A469BD"/>
    <w:rsid w:val="00A504FF"/>
    <w:rsid w:val="00A50A2E"/>
    <w:rsid w:val="00A52323"/>
    <w:rsid w:val="00A52662"/>
    <w:rsid w:val="00A5543C"/>
    <w:rsid w:val="00A60411"/>
    <w:rsid w:val="00A63962"/>
    <w:rsid w:val="00A653BC"/>
    <w:rsid w:val="00A662B3"/>
    <w:rsid w:val="00A72C87"/>
    <w:rsid w:val="00A73418"/>
    <w:rsid w:val="00A75756"/>
    <w:rsid w:val="00A76E70"/>
    <w:rsid w:val="00A80AA4"/>
    <w:rsid w:val="00A81EF4"/>
    <w:rsid w:val="00A81F3C"/>
    <w:rsid w:val="00A826B7"/>
    <w:rsid w:val="00A836B6"/>
    <w:rsid w:val="00A83B7D"/>
    <w:rsid w:val="00A84EEF"/>
    <w:rsid w:val="00A87BD6"/>
    <w:rsid w:val="00A90670"/>
    <w:rsid w:val="00A919CB"/>
    <w:rsid w:val="00AA5B95"/>
    <w:rsid w:val="00AA646D"/>
    <w:rsid w:val="00AB4253"/>
    <w:rsid w:val="00AB5195"/>
    <w:rsid w:val="00AB714D"/>
    <w:rsid w:val="00AC17E1"/>
    <w:rsid w:val="00AC3248"/>
    <w:rsid w:val="00AC3954"/>
    <w:rsid w:val="00AC5A9B"/>
    <w:rsid w:val="00AC5DF2"/>
    <w:rsid w:val="00AC7C50"/>
    <w:rsid w:val="00AD09EA"/>
    <w:rsid w:val="00AD1F9B"/>
    <w:rsid w:val="00AD6D26"/>
    <w:rsid w:val="00AD7556"/>
    <w:rsid w:val="00AE01AF"/>
    <w:rsid w:val="00AE1C0B"/>
    <w:rsid w:val="00AE212E"/>
    <w:rsid w:val="00AE3422"/>
    <w:rsid w:val="00AE38D3"/>
    <w:rsid w:val="00AE422F"/>
    <w:rsid w:val="00AE437E"/>
    <w:rsid w:val="00AF20B3"/>
    <w:rsid w:val="00AF2971"/>
    <w:rsid w:val="00AF2B5F"/>
    <w:rsid w:val="00AF362E"/>
    <w:rsid w:val="00AF6F00"/>
    <w:rsid w:val="00B02262"/>
    <w:rsid w:val="00B035C5"/>
    <w:rsid w:val="00B04013"/>
    <w:rsid w:val="00B06832"/>
    <w:rsid w:val="00B06F64"/>
    <w:rsid w:val="00B1236E"/>
    <w:rsid w:val="00B126A9"/>
    <w:rsid w:val="00B12D5E"/>
    <w:rsid w:val="00B1423D"/>
    <w:rsid w:val="00B14591"/>
    <w:rsid w:val="00B148E4"/>
    <w:rsid w:val="00B20076"/>
    <w:rsid w:val="00B203EA"/>
    <w:rsid w:val="00B20E7D"/>
    <w:rsid w:val="00B22A65"/>
    <w:rsid w:val="00B23FB9"/>
    <w:rsid w:val="00B26603"/>
    <w:rsid w:val="00B2675D"/>
    <w:rsid w:val="00B327EF"/>
    <w:rsid w:val="00B32C31"/>
    <w:rsid w:val="00B33BD2"/>
    <w:rsid w:val="00B3422F"/>
    <w:rsid w:val="00B36163"/>
    <w:rsid w:val="00B407DB"/>
    <w:rsid w:val="00B40DE8"/>
    <w:rsid w:val="00B43BF0"/>
    <w:rsid w:val="00B46B0F"/>
    <w:rsid w:val="00B4773F"/>
    <w:rsid w:val="00B52424"/>
    <w:rsid w:val="00B528E6"/>
    <w:rsid w:val="00B56081"/>
    <w:rsid w:val="00B57BE0"/>
    <w:rsid w:val="00B6063E"/>
    <w:rsid w:val="00B61385"/>
    <w:rsid w:val="00B62FC6"/>
    <w:rsid w:val="00B63263"/>
    <w:rsid w:val="00B65188"/>
    <w:rsid w:val="00B67188"/>
    <w:rsid w:val="00B67409"/>
    <w:rsid w:val="00B7022C"/>
    <w:rsid w:val="00B75317"/>
    <w:rsid w:val="00B80FA4"/>
    <w:rsid w:val="00B965A1"/>
    <w:rsid w:val="00B96713"/>
    <w:rsid w:val="00BA0828"/>
    <w:rsid w:val="00BA128A"/>
    <w:rsid w:val="00BA2F53"/>
    <w:rsid w:val="00BA364F"/>
    <w:rsid w:val="00BA3937"/>
    <w:rsid w:val="00BA531C"/>
    <w:rsid w:val="00BA7D75"/>
    <w:rsid w:val="00BB60CB"/>
    <w:rsid w:val="00BB6547"/>
    <w:rsid w:val="00BC06E5"/>
    <w:rsid w:val="00BC3F55"/>
    <w:rsid w:val="00BC446C"/>
    <w:rsid w:val="00BC6529"/>
    <w:rsid w:val="00BC72B6"/>
    <w:rsid w:val="00BC7B57"/>
    <w:rsid w:val="00BD17AC"/>
    <w:rsid w:val="00BD25F8"/>
    <w:rsid w:val="00BD3A64"/>
    <w:rsid w:val="00BD3E55"/>
    <w:rsid w:val="00BD460B"/>
    <w:rsid w:val="00BD5D40"/>
    <w:rsid w:val="00BE0E9D"/>
    <w:rsid w:val="00BE47F0"/>
    <w:rsid w:val="00BE641F"/>
    <w:rsid w:val="00BE7DDC"/>
    <w:rsid w:val="00BF4031"/>
    <w:rsid w:val="00C00EFC"/>
    <w:rsid w:val="00C0151C"/>
    <w:rsid w:val="00C03E71"/>
    <w:rsid w:val="00C05B7E"/>
    <w:rsid w:val="00C1349A"/>
    <w:rsid w:val="00C13CB5"/>
    <w:rsid w:val="00C14763"/>
    <w:rsid w:val="00C16886"/>
    <w:rsid w:val="00C25843"/>
    <w:rsid w:val="00C27651"/>
    <w:rsid w:val="00C27BE5"/>
    <w:rsid w:val="00C305C2"/>
    <w:rsid w:val="00C310FF"/>
    <w:rsid w:val="00C35BF1"/>
    <w:rsid w:val="00C408D4"/>
    <w:rsid w:val="00C40AF7"/>
    <w:rsid w:val="00C45441"/>
    <w:rsid w:val="00C456B0"/>
    <w:rsid w:val="00C501E8"/>
    <w:rsid w:val="00C51035"/>
    <w:rsid w:val="00C513E2"/>
    <w:rsid w:val="00C529DD"/>
    <w:rsid w:val="00C53590"/>
    <w:rsid w:val="00C550ED"/>
    <w:rsid w:val="00C57C09"/>
    <w:rsid w:val="00C60D7A"/>
    <w:rsid w:val="00C6190C"/>
    <w:rsid w:val="00C62CB2"/>
    <w:rsid w:val="00C65983"/>
    <w:rsid w:val="00C67A39"/>
    <w:rsid w:val="00C71F5B"/>
    <w:rsid w:val="00C72D8E"/>
    <w:rsid w:val="00C7585E"/>
    <w:rsid w:val="00C76116"/>
    <w:rsid w:val="00C80DEC"/>
    <w:rsid w:val="00C8279E"/>
    <w:rsid w:val="00C83EC5"/>
    <w:rsid w:val="00C85771"/>
    <w:rsid w:val="00C86A5B"/>
    <w:rsid w:val="00C86C9F"/>
    <w:rsid w:val="00C87833"/>
    <w:rsid w:val="00C930EC"/>
    <w:rsid w:val="00C93AB1"/>
    <w:rsid w:val="00C93DB8"/>
    <w:rsid w:val="00C942EF"/>
    <w:rsid w:val="00C9533C"/>
    <w:rsid w:val="00C9724A"/>
    <w:rsid w:val="00C97A9B"/>
    <w:rsid w:val="00CA3696"/>
    <w:rsid w:val="00CA5BE3"/>
    <w:rsid w:val="00CA6C7C"/>
    <w:rsid w:val="00CB03D1"/>
    <w:rsid w:val="00CB138F"/>
    <w:rsid w:val="00CB725D"/>
    <w:rsid w:val="00CC135F"/>
    <w:rsid w:val="00CC3D0F"/>
    <w:rsid w:val="00CC3D95"/>
    <w:rsid w:val="00CC44B5"/>
    <w:rsid w:val="00CC706D"/>
    <w:rsid w:val="00CC7DD6"/>
    <w:rsid w:val="00CD31C7"/>
    <w:rsid w:val="00CD4066"/>
    <w:rsid w:val="00CD559F"/>
    <w:rsid w:val="00CE1534"/>
    <w:rsid w:val="00CE4A8C"/>
    <w:rsid w:val="00CF0432"/>
    <w:rsid w:val="00CF22FD"/>
    <w:rsid w:val="00CF48FC"/>
    <w:rsid w:val="00CF4D58"/>
    <w:rsid w:val="00CF538E"/>
    <w:rsid w:val="00CF6116"/>
    <w:rsid w:val="00D03149"/>
    <w:rsid w:val="00D06149"/>
    <w:rsid w:val="00D072C1"/>
    <w:rsid w:val="00D11098"/>
    <w:rsid w:val="00D14A32"/>
    <w:rsid w:val="00D200FF"/>
    <w:rsid w:val="00D20866"/>
    <w:rsid w:val="00D24E54"/>
    <w:rsid w:val="00D25FAF"/>
    <w:rsid w:val="00D2600A"/>
    <w:rsid w:val="00D26C70"/>
    <w:rsid w:val="00D26F11"/>
    <w:rsid w:val="00D31ED0"/>
    <w:rsid w:val="00D32C0B"/>
    <w:rsid w:val="00D33D33"/>
    <w:rsid w:val="00D34E91"/>
    <w:rsid w:val="00D35416"/>
    <w:rsid w:val="00D35D16"/>
    <w:rsid w:val="00D36941"/>
    <w:rsid w:val="00D370A0"/>
    <w:rsid w:val="00D42106"/>
    <w:rsid w:val="00D423B9"/>
    <w:rsid w:val="00D43599"/>
    <w:rsid w:val="00D43D67"/>
    <w:rsid w:val="00D47694"/>
    <w:rsid w:val="00D52EE9"/>
    <w:rsid w:val="00D55C7B"/>
    <w:rsid w:val="00D579B6"/>
    <w:rsid w:val="00D61508"/>
    <w:rsid w:val="00D65C38"/>
    <w:rsid w:val="00D713FA"/>
    <w:rsid w:val="00D731F9"/>
    <w:rsid w:val="00D75B65"/>
    <w:rsid w:val="00D7625D"/>
    <w:rsid w:val="00D81295"/>
    <w:rsid w:val="00D85372"/>
    <w:rsid w:val="00D86129"/>
    <w:rsid w:val="00D86AD5"/>
    <w:rsid w:val="00D903B2"/>
    <w:rsid w:val="00D96447"/>
    <w:rsid w:val="00DA13F1"/>
    <w:rsid w:val="00DA66C4"/>
    <w:rsid w:val="00DA6794"/>
    <w:rsid w:val="00DA77B7"/>
    <w:rsid w:val="00DB0189"/>
    <w:rsid w:val="00DB0F2A"/>
    <w:rsid w:val="00DB3F6A"/>
    <w:rsid w:val="00DC0AF6"/>
    <w:rsid w:val="00DC11BC"/>
    <w:rsid w:val="00DC294D"/>
    <w:rsid w:val="00DC31AD"/>
    <w:rsid w:val="00DC363E"/>
    <w:rsid w:val="00DD1DCD"/>
    <w:rsid w:val="00DD3950"/>
    <w:rsid w:val="00DD52D7"/>
    <w:rsid w:val="00DE10FD"/>
    <w:rsid w:val="00DE1A6B"/>
    <w:rsid w:val="00DE1C19"/>
    <w:rsid w:val="00DE205F"/>
    <w:rsid w:val="00DE3E54"/>
    <w:rsid w:val="00DE6285"/>
    <w:rsid w:val="00DF1278"/>
    <w:rsid w:val="00DF363D"/>
    <w:rsid w:val="00DF4378"/>
    <w:rsid w:val="00DF513A"/>
    <w:rsid w:val="00DF5795"/>
    <w:rsid w:val="00DF73A8"/>
    <w:rsid w:val="00DF7F74"/>
    <w:rsid w:val="00E064B2"/>
    <w:rsid w:val="00E119C8"/>
    <w:rsid w:val="00E145EE"/>
    <w:rsid w:val="00E14C18"/>
    <w:rsid w:val="00E17E53"/>
    <w:rsid w:val="00E22343"/>
    <w:rsid w:val="00E24B97"/>
    <w:rsid w:val="00E32BB1"/>
    <w:rsid w:val="00E340E0"/>
    <w:rsid w:val="00E36F2C"/>
    <w:rsid w:val="00E37441"/>
    <w:rsid w:val="00E37BA0"/>
    <w:rsid w:val="00E437EF"/>
    <w:rsid w:val="00E43958"/>
    <w:rsid w:val="00E44B7F"/>
    <w:rsid w:val="00E456CD"/>
    <w:rsid w:val="00E4603A"/>
    <w:rsid w:val="00E4650C"/>
    <w:rsid w:val="00E50710"/>
    <w:rsid w:val="00E51136"/>
    <w:rsid w:val="00E539E0"/>
    <w:rsid w:val="00E559A9"/>
    <w:rsid w:val="00E571CF"/>
    <w:rsid w:val="00E57F0B"/>
    <w:rsid w:val="00E64A62"/>
    <w:rsid w:val="00E67CA6"/>
    <w:rsid w:val="00E752DF"/>
    <w:rsid w:val="00E7573C"/>
    <w:rsid w:val="00E8176E"/>
    <w:rsid w:val="00E85A55"/>
    <w:rsid w:val="00E910E2"/>
    <w:rsid w:val="00E9119E"/>
    <w:rsid w:val="00E92217"/>
    <w:rsid w:val="00EA00A8"/>
    <w:rsid w:val="00EA18B2"/>
    <w:rsid w:val="00EB2449"/>
    <w:rsid w:val="00EB255E"/>
    <w:rsid w:val="00EB555A"/>
    <w:rsid w:val="00EC14DF"/>
    <w:rsid w:val="00EC202B"/>
    <w:rsid w:val="00EC3069"/>
    <w:rsid w:val="00EC3E8F"/>
    <w:rsid w:val="00EC5CB5"/>
    <w:rsid w:val="00ED0998"/>
    <w:rsid w:val="00ED0E33"/>
    <w:rsid w:val="00ED3C05"/>
    <w:rsid w:val="00EE1FB3"/>
    <w:rsid w:val="00EE264F"/>
    <w:rsid w:val="00EE6913"/>
    <w:rsid w:val="00EF08C4"/>
    <w:rsid w:val="00EF1B91"/>
    <w:rsid w:val="00EF3150"/>
    <w:rsid w:val="00EF337F"/>
    <w:rsid w:val="00EF4C8D"/>
    <w:rsid w:val="00EF6EAA"/>
    <w:rsid w:val="00EF7731"/>
    <w:rsid w:val="00F01E9C"/>
    <w:rsid w:val="00F03156"/>
    <w:rsid w:val="00F07F9D"/>
    <w:rsid w:val="00F119DF"/>
    <w:rsid w:val="00F149EC"/>
    <w:rsid w:val="00F1525A"/>
    <w:rsid w:val="00F15638"/>
    <w:rsid w:val="00F157B5"/>
    <w:rsid w:val="00F16028"/>
    <w:rsid w:val="00F171C8"/>
    <w:rsid w:val="00F20995"/>
    <w:rsid w:val="00F21EE1"/>
    <w:rsid w:val="00F251E7"/>
    <w:rsid w:val="00F279B9"/>
    <w:rsid w:val="00F304B9"/>
    <w:rsid w:val="00F31F85"/>
    <w:rsid w:val="00F323D5"/>
    <w:rsid w:val="00F327B5"/>
    <w:rsid w:val="00F33B5E"/>
    <w:rsid w:val="00F344E1"/>
    <w:rsid w:val="00F4308B"/>
    <w:rsid w:val="00F43C36"/>
    <w:rsid w:val="00F46AC5"/>
    <w:rsid w:val="00F46DEB"/>
    <w:rsid w:val="00F54FE6"/>
    <w:rsid w:val="00F5538B"/>
    <w:rsid w:val="00F5647A"/>
    <w:rsid w:val="00F567CD"/>
    <w:rsid w:val="00F5725D"/>
    <w:rsid w:val="00F62DFA"/>
    <w:rsid w:val="00F63104"/>
    <w:rsid w:val="00F647DC"/>
    <w:rsid w:val="00F72ED7"/>
    <w:rsid w:val="00F76A86"/>
    <w:rsid w:val="00F82B1C"/>
    <w:rsid w:val="00F82E49"/>
    <w:rsid w:val="00F84EBF"/>
    <w:rsid w:val="00F85982"/>
    <w:rsid w:val="00F85D3F"/>
    <w:rsid w:val="00F8635D"/>
    <w:rsid w:val="00F8795E"/>
    <w:rsid w:val="00F87DD8"/>
    <w:rsid w:val="00F90562"/>
    <w:rsid w:val="00F926CE"/>
    <w:rsid w:val="00F95CAD"/>
    <w:rsid w:val="00F97014"/>
    <w:rsid w:val="00FA00DE"/>
    <w:rsid w:val="00FA2466"/>
    <w:rsid w:val="00FA2E78"/>
    <w:rsid w:val="00FA3780"/>
    <w:rsid w:val="00FA457B"/>
    <w:rsid w:val="00FB01D8"/>
    <w:rsid w:val="00FB11B0"/>
    <w:rsid w:val="00FB1E6F"/>
    <w:rsid w:val="00FB2717"/>
    <w:rsid w:val="00FB3AE4"/>
    <w:rsid w:val="00FB5226"/>
    <w:rsid w:val="00FB5274"/>
    <w:rsid w:val="00FB5FDF"/>
    <w:rsid w:val="00FC0BCB"/>
    <w:rsid w:val="00FC326A"/>
    <w:rsid w:val="00FC5ADD"/>
    <w:rsid w:val="00FC6193"/>
    <w:rsid w:val="00FC6206"/>
    <w:rsid w:val="00FD0D5A"/>
    <w:rsid w:val="00FD4150"/>
    <w:rsid w:val="00FD68A0"/>
    <w:rsid w:val="00FE221D"/>
    <w:rsid w:val="00FE4461"/>
    <w:rsid w:val="00FE6BF7"/>
    <w:rsid w:val="00FF124E"/>
    <w:rsid w:val="00FF2CAD"/>
    <w:rsid w:val="00FF6E61"/>
    <w:rsid w:val="49CF5BD3"/>
    <w:rsid w:val="591B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7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99"/>
    <w:rPr>
      <w:sz w:val="18"/>
      <w:szCs w:val="18"/>
    </w:rPr>
  </w:style>
  <w:style w:type="character" w:customStyle="1" w:styleId="7">
    <w:name w:val="页脚 Char"/>
    <w:link w:val="2"/>
    <w:qFormat/>
    <w:uiPriority w:val="99"/>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 w:type="paragraph" w:customStyle="1" w:styleId="10">
    <w:name w:val="Char Char Char"/>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1037</Words>
  <Characters>5915</Characters>
  <Lines>49</Lines>
  <Paragraphs>13</Paragraphs>
  <TotalTime>269</TotalTime>
  <ScaleCrop>false</ScaleCrop>
  <LinksUpToDate>false</LinksUpToDate>
  <CharactersWithSpaces>6939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梁绰绰</cp:lastModifiedBy>
  <dcterms:modified xsi:type="dcterms:W3CDTF">2025-02-12T00:49:26Z</dcterms:modified>
  <cp:revision>831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