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173</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bookmarkStart w:id="0" w:name="_GoBack"/>
      <w:r>
        <w:rPr>
          <w:rFonts w:hint="eastAsia" w:ascii="仿宋" w:hAnsi="仿宋" w:eastAsia="仿宋"/>
          <w:color w:val="000000"/>
          <w:spacing w:val="-20"/>
          <w:kern w:val="10"/>
          <w:sz w:val="32"/>
          <w:szCs w:val="32"/>
          <w:lang w:eastAsia="zh-CN"/>
        </w:rPr>
        <w:t>南宁腾事益鼎酒店管理有限公司</w:t>
      </w:r>
      <w:bookmarkEnd w:id="0"/>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91450107MACD4XE01F</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2023年3月24日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03C0792F"/>
    <w:rsid w:val="040742F0"/>
    <w:rsid w:val="17EC44BF"/>
    <w:rsid w:val="1E90257A"/>
    <w:rsid w:val="25623E12"/>
    <w:rsid w:val="27974291"/>
    <w:rsid w:val="4BD23017"/>
    <w:rsid w:val="4C647F7F"/>
    <w:rsid w:val="5B7D1131"/>
    <w:rsid w:val="5CC14CC1"/>
    <w:rsid w:val="6AF95EE3"/>
    <w:rsid w:val="6C170851"/>
    <w:rsid w:val="70122737"/>
    <w:rsid w:val="73841F5F"/>
    <w:rsid w:val="75EB5EA5"/>
    <w:rsid w:val="79701ED0"/>
    <w:rsid w:val="7B956813"/>
    <w:rsid w:val="7E9B48E4"/>
    <w:rsid w:val="7F0D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