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44"/>
          <w:szCs w:val="44"/>
        </w:rPr>
      </w:pPr>
      <w:r>
        <w:rPr>
          <w:rFonts w:hint="eastAsia" w:ascii="宋体" w:hAnsi="宋体"/>
          <w:b/>
          <w:color w:val="auto"/>
          <w:sz w:val="44"/>
          <w:szCs w:val="44"/>
        </w:rPr>
        <w:t>国家税务总局钦州市税务局</w:t>
      </w:r>
      <w:r>
        <w:rPr>
          <w:rFonts w:hint="eastAsia" w:ascii="宋体" w:hAnsi="宋体"/>
          <w:b/>
          <w:color w:val="auto"/>
          <w:sz w:val="44"/>
          <w:szCs w:val="44"/>
          <w:lang w:eastAsia="zh-CN"/>
        </w:rPr>
        <w:t>第二</w:t>
      </w:r>
      <w:r>
        <w:rPr>
          <w:rFonts w:hint="eastAsia" w:ascii="宋体" w:hAnsi="宋体"/>
          <w:b/>
          <w:color w:val="auto"/>
          <w:sz w:val="44"/>
          <w:szCs w:val="44"/>
        </w:rPr>
        <w:t>稽查局</w:t>
      </w:r>
    </w:p>
    <w:p>
      <w:pPr>
        <w:spacing w:line="360" w:lineRule="auto"/>
        <w:jc w:val="center"/>
        <w:rPr>
          <w:rFonts w:ascii="宋体" w:hAnsi="宋体"/>
          <w:b/>
          <w:color w:val="auto"/>
          <w:sz w:val="52"/>
          <w:szCs w:val="52"/>
        </w:rPr>
      </w:pPr>
      <w:r>
        <w:rPr>
          <w:rFonts w:hint="eastAsia" w:ascii="宋体" w:hAnsi="宋体"/>
          <w:b/>
          <w:color w:val="auto"/>
          <w:sz w:val="52"/>
          <w:szCs w:val="52"/>
        </w:rPr>
        <w:t>税务行政处罚事项告知书</w:t>
      </w:r>
    </w:p>
    <w:p>
      <w:pPr>
        <w:adjustRightInd w:val="0"/>
        <w:snapToGrid w:val="0"/>
        <w:spacing w:line="360" w:lineRule="auto"/>
        <w:ind w:firstLine="2088" w:firstLineChars="580"/>
        <w:jc w:val="both"/>
        <w:rPr>
          <w:rFonts w:ascii="仿宋_GB2312" w:eastAsia="仿宋_GB2312"/>
          <w:color w:val="auto"/>
          <w:spacing w:val="20"/>
          <w:sz w:val="32"/>
          <w:highlight w:val="none"/>
        </w:rPr>
      </w:pPr>
      <w:r>
        <w:rPr>
          <w:rFonts w:hint="eastAsia" w:ascii="仿宋_GB2312" w:eastAsia="仿宋_GB2312"/>
          <w:color w:val="auto"/>
          <w:spacing w:val="20"/>
          <w:sz w:val="32"/>
        </w:rPr>
        <w:t>钦市税</w:t>
      </w:r>
      <w:r>
        <w:rPr>
          <w:rFonts w:hint="eastAsia" w:ascii="仿宋_GB2312" w:eastAsia="仿宋_GB2312"/>
          <w:color w:val="auto"/>
          <w:spacing w:val="20"/>
          <w:sz w:val="32"/>
          <w:lang w:eastAsia="zh-CN"/>
        </w:rPr>
        <w:t>二</w:t>
      </w:r>
      <w:r>
        <w:rPr>
          <w:rFonts w:hint="eastAsia" w:ascii="仿宋_GB2312" w:eastAsia="仿宋_GB2312"/>
          <w:color w:val="auto"/>
          <w:spacing w:val="20"/>
          <w:sz w:val="32"/>
        </w:rPr>
        <w:t>稽</w:t>
      </w:r>
      <w:r>
        <w:rPr>
          <w:rFonts w:hint="eastAsia" w:ascii="仿宋_GB2312" w:eastAsia="仿宋_GB2312"/>
          <w:color w:val="auto"/>
          <w:spacing w:val="20"/>
          <w:sz w:val="32"/>
          <w:highlight w:val="none"/>
        </w:rPr>
        <w:t>罚告〔202</w:t>
      </w:r>
      <w:r>
        <w:rPr>
          <w:rFonts w:hint="eastAsia" w:ascii="仿宋_GB2312" w:eastAsia="仿宋_GB2312"/>
          <w:color w:val="auto"/>
          <w:spacing w:val="20"/>
          <w:sz w:val="32"/>
          <w:highlight w:val="none"/>
          <w:lang w:val="en-US" w:eastAsia="zh-CN"/>
        </w:rPr>
        <w:t>5</w:t>
      </w:r>
      <w:r>
        <w:rPr>
          <w:rFonts w:hint="eastAsia" w:ascii="仿宋_GB2312" w:eastAsia="仿宋_GB2312"/>
          <w:color w:val="auto"/>
          <w:spacing w:val="20"/>
          <w:sz w:val="32"/>
          <w:highlight w:val="none"/>
        </w:rPr>
        <w:t>〕</w:t>
      </w:r>
      <w:r>
        <w:rPr>
          <w:rFonts w:hint="eastAsia" w:ascii="仿宋_GB2312" w:eastAsia="仿宋_GB2312"/>
          <w:color w:val="auto"/>
          <w:spacing w:val="20"/>
          <w:sz w:val="32"/>
          <w:highlight w:val="none"/>
          <w:lang w:val="en-US" w:eastAsia="zh-CN"/>
        </w:rPr>
        <w:t>18</w:t>
      </w:r>
      <w:r>
        <w:rPr>
          <w:rFonts w:hint="eastAsia" w:ascii="仿宋_GB2312" w:eastAsia="仿宋_GB2312"/>
          <w:color w:val="auto"/>
          <w:spacing w:val="20"/>
          <w:sz w:val="32"/>
          <w:highlight w:val="none"/>
        </w:rPr>
        <w:t>号</w:t>
      </w:r>
    </w:p>
    <w:p>
      <w:pPr>
        <w:adjustRightInd w:val="0"/>
        <w:snapToGrid w:val="0"/>
        <w:spacing w:line="360" w:lineRule="auto"/>
        <w:ind w:firstLine="800"/>
        <w:jc w:val="center"/>
        <w:rPr>
          <w:rFonts w:ascii="仿宋_GB2312" w:eastAsia="仿宋_GB2312"/>
          <w:color w:val="auto"/>
          <w:spacing w:val="20"/>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rPr>
      </w:pPr>
      <w:r>
        <w:rPr>
          <w:rFonts w:hint="eastAsia" w:ascii="仿宋_GB2312" w:hAnsi="仿宋" w:eastAsia="仿宋_GB2312"/>
          <w:color w:val="auto"/>
          <w:sz w:val="32"/>
        </w:rPr>
        <w:t>广西华佳物流有限公司（统一社会信用代码：</w:t>
      </w:r>
      <w:r>
        <w:rPr>
          <w:rFonts w:hint="eastAsia" w:ascii="仿宋_GB2312" w:hAnsi="仿宋_GB2312" w:eastAsia="仿宋_GB2312" w:cs="仿宋_GB2312"/>
          <w:color w:val="000000"/>
          <w:sz w:val="32"/>
          <w:lang w:eastAsia="zh-CN"/>
        </w:rPr>
        <w:t>91450704MA5N7PHH0A</w:t>
      </w:r>
      <w:r>
        <w:rPr>
          <w:rFonts w:hint="eastAsia" w:ascii="仿宋_GB2312" w:hAnsi="仿宋" w:eastAsia="仿宋_GB2312"/>
          <w:color w:val="auto"/>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rPr>
      </w:pPr>
      <w:r>
        <w:rPr>
          <w:rFonts w:hint="eastAsia" w:ascii="仿宋_GB2312" w:eastAsia="仿宋_GB2312"/>
          <w:color w:val="auto"/>
          <w:sz w:val="32"/>
        </w:rPr>
        <w:t>对</w:t>
      </w:r>
      <w:r>
        <w:rPr>
          <w:rFonts w:hint="eastAsia" w:ascii="仿宋_GB2312" w:eastAsia="仿宋_GB2312"/>
          <w:color w:val="auto"/>
          <w:sz w:val="32"/>
          <w:highlight w:val="none"/>
        </w:rPr>
        <w:t>你单位（地址：钦州市钦州港兴港路农民回建房二期A地块31号）的税收违法行为拟于20</w:t>
      </w:r>
      <w:r>
        <w:rPr>
          <w:rFonts w:hint="eastAsia" w:ascii="仿宋_GB2312" w:eastAsia="仿宋_GB2312"/>
          <w:color w:val="auto"/>
          <w:sz w:val="32"/>
          <w:highlight w:val="none"/>
          <w:lang w:val="en-US" w:eastAsia="zh-CN"/>
        </w:rPr>
        <w:t>25</w:t>
      </w:r>
      <w:r>
        <w:rPr>
          <w:rFonts w:hint="eastAsia" w:ascii="仿宋_GB2312" w:eastAsia="仿宋_GB2312"/>
          <w:color w:val="auto"/>
          <w:sz w:val="32"/>
          <w:highlight w:val="none"/>
        </w:rPr>
        <w:t>年</w:t>
      </w:r>
      <w:r>
        <w:rPr>
          <w:rFonts w:hint="eastAsia" w:ascii="仿宋_GB2312" w:eastAsia="仿宋_GB2312"/>
          <w:color w:val="auto"/>
          <w:sz w:val="32"/>
          <w:highlight w:val="none"/>
          <w:lang w:val="en-US" w:eastAsia="zh-CN"/>
        </w:rPr>
        <w:t>11</w:t>
      </w:r>
      <w:r>
        <w:rPr>
          <w:rFonts w:hint="eastAsia" w:ascii="仿宋_GB2312" w:eastAsia="仿宋_GB2312"/>
          <w:color w:val="auto"/>
          <w:sz w:val="32"/>
          <w:highlight w:val="none"/>
        </w:rPr>
        <w:t>月</w:t>
      </w:r>
      <w:r>
        <w:rPr>
          <w:rFonts w:hint="eastAsia" w:ascii="仿宋_GB2312" w:eastAsia="仿宋_GB2312"/>
          <w:color w:val="auto"/>
          <w:sz w:val="32"/>
          <w:highlight w:val="none"/>
          <w:lang w:val="en-US" w:eastAsia="zh-CN"/>
        </w:rPr>
        <w:t>7</w:t>
      </w:r>
      <w:r>
        <w:rPr>
          <w:rFonts w:hint="eastAsia" w:ascii="仿宋_GB2312" w:eastAsia="仿宋_GB2312"/>
          <w:color w:val="auto"/>
          <w:sz w:val="32"/>
          <w:highlight w:val="none"/>
        </w:rPr>
        <w:t>日之前作出行政处罚决定，根据《中华人民共和国税收征收管理</w:t>
      </w:r>
      <w:r>
        <w:rPr>
          <w:rFonts w:hint="eastAsia" w:ascii="仿宋_GB2312" w:eastAsia="仿宋_GB2312"/>
          <w:color w:val="auto"/>
          <w:sz w:val="32"/>
        </w:rPr>
        <w:t>法》第八条、《中华人民共和国行政处罚法》第四十</w:t>
      </w:r>
      <w:r>
        <w:rPr>
          <w:rFonts w:ascii="仿宋_GB2312" w:eastAsia="仿宋_GB2312"/>
          <w:color w:val="auto"/>
          <w:sz w:val="32"/>
        </w:rPr>
        <w:t>四</w:t>
      </w:r>
      <w:r>
        <w:rPr>
          <w:rFonts w:hint="eastAsia" w:ascii="仿宋_GB2312" w:eastAsia="仿宋_GB2312"/>
          <w:color w:val="auto"/>
          <w:sz w:val="32"/>
        </w:rPr>
        <w:t>条、第六十三条、第六十四条规定，现将有关事项告知如下：</w:t>
      </w:r>
      <w:bookmarkStart w:id="0" w:name="_Toc73516670"/>
    </w:p>
    <w:p>
      <w:pPr>
        <w:keepNext w:val="0"/>
        <w:keepLines w:val="0"/>
        <w:pageBreakBefore w:val="0"/>
        <w:widowControl w:val="0"/>
        <w:kinsoku/>
        <w:wordWrap/>
        <w:overflowPunct/>
        <w:topLinePunct w:val="0"/>
        <w:autoSpaceDE/>
        <w:autoSpaceDN/>
        <w:bidi w:val="0"/>
        <w:adjustRightInd/>
        <w:snapToGrid/>
        <w:spacing w:line="560" w:lineRule="exact"/>
        <w:ind w:firstLine="607"/>
        <w:textAlignment w:val="auto"/>
        <w:rPr>
          <w:rFonts w:hint="eastAsia" w:ascii="黑体" w:hAnsi="黑体" w:eastAsia="黑体"/>
          <w:color w:val="auto"/>
          <w:sz w:val="32"/>
        </w:rPr>
      </w:pPr>
      <w:r>
        <w:rPr>
          <w:rFonts w:hint="eastAsia" w:ascii="黑体" w:hAnsi="黑体" w:eastAsia="黑体"/>
          <w:color w:val="auto"/>
          <w:sz w:val="32"/>
        </w:rPr>
        <w:t>一、税务行政处罚的事实、理由、依据及拟作出的处罚决定:</w:t>
      </w:r>
      <w:bookmarkEnd w:id="0"/>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10"/>
          <w:sz w:val="32"/>
          <w:szCs w:val="32"/>
          <w:lang w:val="en-US" w:eastAsia="zh-CN"/>
        </w:rPr>
      </w:pPr>
      <w:r>
        <w:rPr>
          <w:rFonts w:hint="eastAsia" w:ascii="仿宋_GB2312" w:hAnsi="仿宋_GB2312" w:eastAsia="仿宋_GB2312" w:cs="仿宋_GB2312"/>
          <w:b/>
          <w:bCs/>
          <w:color w:val="auto"/>
          <w:sz w:val="32"/>
          <w:lang w:eastAsia="zh-CN"/>
        </w:rPr>
        <w:t>（一）税务行政处罚的事由、理由及依据</w:t>
      </w:r>
    </w:p>
    <w:p>
      <w:pPr>
        <w:pStyle w:val="3"/>
        <w:spacing w:line="600" w:lineRule="exact"/>
        <w:ind w:firstLine="640" w:firstLineChars="200"/>
        <w:rPr>
          <w:rFonts w:hint="default" w:ascii="Times New Roman" w:hAnsi="Times New Roman" w:eastAsia="仿宋_GB2312" w:cs="Times New Roman"/>
          <w:b/>
          <w:bCs/>
          <w:sz w:val="32"/>
          <w:szCs w:val="32"/>
          <w:lang w:eastAsia="zh-CN"/>
        </w:rPr>
      </w:pPr>
      <w:r>
        <w:rPr>
          <w:rFonts w:hint="eastAsia" w:ascii="仿宋_GB2312" w:hAnsi="仿宋_GB2312" w:cs="仿宋_GB2312"/>
          <w:color w:val="auto"/>
          <w:sz w:val="32"/>
          <w:szCs w:val="32"/>
          <w:highlight w:val="none"/>
          <w:lang w:eastAsia="zh-CN"/>
        </w:rPr>
        <w:t>经检查发现，你单位</w:t>
      </w:r>
      <w:r>
        <w:rPr>
          <w:rFonts w:hint="default" w:ascii="Times New Roman" w:hAnsi="Times New Roman" w:eastAsia="仿宋_GB2312" w:cs="Times New Roman"/>
          <w:sz w:val="32"/>
          <w:szCs w:val="32"/>
          <w:lang w:eastAsia="zh-CN"/>
        </w:rPr>
        <w:t>将</w:t>
      </w:r>
      <w:r>
        <w:rPr>
          <w:rFonts w:hint="eastAsia" w:ascii="Times New Roman" w:hAnsi="Times New Roman" w:cs="Times New Roman"/>
          <w:sz w:val="32"/>
          <w:szCs w:val="32"/>
          <w:lang w:eastAsia="zh-CN"/>
        </w:rPr>
        <w:t>部分营业</w:t>
      </w:r>
      <w:r>
        <w:rPr>
          <w:rFonts w:hint="default" w:ascii="Times New Roman" w:hAnsi="Times New Roman" w:eastAsia="仿宋_GB2312" w:cs="Times New Roman"/>
          <w:sz w:val="32"/>
          <w:szCs w:val="32"/>
          <w:lang w:eastAsia="zh-CN"/>
        </w:rPr>
        <w:t>收入转移至法定代表人杜秋明</w:t>
      </w:r>
      <w:r>
        <w:rPr>
          <w:rFonts w:hint="eastAsia" w:ascii="Times New Roman" w:hAnsi="Times New Roman" w:cs="Times New Roman"/>
          <w:sz w:val="32"/>
          <w:szCs w:val="32"/>
          <w:lang w:eastAsia="zh-CN"/>
        </w:rPr>
        <w:t>个人</w:t>
      </w:r>
      <w:r>
        <w:rPr>
          <w:rFonts w:hint="default" w:ascii="Times New Roman" w:hAnsi="Times New Roman" w:eastAsia="仿宋_GB2312" w:cs="Times New Roman"/>
          <w:sz w:val="32"/>
          <w:szCs w:val="32"/>
          <w:lang w:eastAsia="zh-CN"/>
        </w:rPr>
        <w:t>账户收取</w:t>
      </w:r>
      <w:r>
        <w:rPr>
          <w:rFonts w:hint="eastAsia" w:ascii="Times New Roman" w:hAnsi="Times New Roman" w:cs="Times New Roman"/>
          <w:sz w:val="32"/>
          <w:szCs w:val="32"/>
          <w:lang w:eastAsia="zh-CN"/>
        </w:rPr>
        <w:t>、部分</w:t>
      </w:r>
      <w:r>
        <w:rPr>
          <w:rFonts w:hint="default" w:ascii="Times New Roman" w:hAnsi="Times New Roman" w:eastAsia="仿宋_GB2312" w:cs="Times New Roman"/>
          <w:sz w:val="32"/>
          <w:szCs w:val="32"/>
          <w:lang w:eastAsia="zh-CN"/>
        </w:rPr>
        <w:t>收入转移到杜秋明实际控制的</w:t>
      </w:r>
      <w:r>
        <w:rPr>
          <w:rFonts w:hint="eastAsia" w:ascii="仿宋_GB2312" w:hAnsi="仿宋_GB2312" w:eastAsia="仿宋_GB2312" w:cs="仿宋_GB2312"/>
          <w:b w:val="0"/>
          <w:bCs w:val="0"/>
          <w:color w:val="000000"/>
          <w:sz w:val="32"/>
          <w:szCs w:val="32"/>
          <w:lang w:val="en-US" w:eastAsia="zh-CN"/>
        </w:rPr>
        <w:t>钦州市钦北区广盛和机</w:t>
      </w:r>
      <w:r>
        <w:rPr>
          <w:rFonts w:hint="eastAsia" w:ascii="仿宋_GB2312" w:hAnsi="仿宋_GB2312" w:eastAsia="仿宋_GB2312" w:cs="仿宋_GB2312"/>
          <w:b w:val="0"/>
          <w:bCs w:val="0"/>
          <w:color w:val="auto"/>
          <w:sz w:val="32"/>
          <w:szCs w:val="32"/>
          <w:lang w:val="en-US" w:eastAsia="zh-CN"/>
        </w:rPr>
        <w:t>械租赁服务部</w:t>
      </w:r>
      <w:r>
        <w:rPr>
          <w:rFonts w:hint="eastAsia" w:ascii="仿宋_GB2312" w:hAnsi="仿宋_GB2312" w:cs="仿宋_GB2312"/>
          <w:b w:val="0"/>
          <w:bCs w:val="0"/>
          <w:color w:val="auto"/>
          <w:sz w:val="32"/>
          <w:szCs w:val="32"/>
          <w:lang w:val="en-US" w:eastAsia="zh-CN"/>
        </w:rPr>
        <w:t>（以下简称：</w:t>
      </w:r>
      <w:r>
        <w:rPr>
          <w:rFonts w:hint="default" w:ascii="Times New Roman" w:hAnsi="Times New Roman" w:eastAsia="仿宋_GB2312" w:cs="Times New Roman"/>
          <w:sz w:val="32"/>
          <w:szCs w:val="32"/>
          <w:lang w:eastAsia="zh-CN"/>
        </w:rPr>
        <w:t>广盛和租赁部</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收取</w:t>
      </w:r>
      <w:r>
        <w:rPr>
          <w:rFonts w:hint="eastAsia" w:ascii="Times New Roman" w:hAnsi="Times New Roman" w:cs="Times New Roman"/>
          <w:sz w:val="32"/>
          <w:szCs w:val="32"/>
          <w:lang w:eastAsia="zh-CN"/>
        </w:rPr>
        <w:t>，造成该部分</w:t>
      </w:r>
      <w:r>
        <w:rPr>
          <w:rFonts w:hint="default" w:ascii="Times New Roman" w:hAnsi="Times New Roman" w:eastAsia="仿宋_GB2312" w:cs="Times New Roman"/>
          <w:sz w:val="32"/>
          <w:szCs w:val="32"/>
          <w:lang w:eastAsia="zh-CN"/>
        </w:rPr>
        <w:t>收入</w:t>
      </w:r>
      <w:r>
        <w:rPr>
          <w:rFonts w:hint="eastAsia" w:ascii="Times New Roman" w:hAnsi="Times New Roman" w:cs="Times New Roman"/>
          <w:sz w:val="32"/>
          <w:szCs w:val="32"/>
          <w:lang w:eastAsia="zh-CN"/>
        </w:rPr>
        <w:t>少申报</w:t>
      </w:r>
      <w:r>
        <w:rPr>
          <w:rFonts w:hint="eastAsia" w:ascii="仿宋" w:hAnsi="仿宋" w:eastAsia="仿宋"/>
          <w:sz w:val="32"/>
          <w:szCs w:val="24"/>
        </w:rPr>
        <w:t>纳税</w:t>
      </w:r>
      <w:r>
        <w:rPr>
          <w:rFonts w:hint="eastAsia" w:ascii="Times New Roman" w:hAnsi="Times New Roman" w:cs="Times New Roman"/>
          <w:sz w:val="32"/>
          <w:szCs w:val="32"/>
          <w:lang w:eastAsia="zh-CN"/>
        </w:rPr>
        <w:t>，</w:t>
      </w:r>
      <w:r>
        <w:rPr>
          <w:rFonts w:hint="eastAsia" w:ascii="仿宋_GB2312" w:hAnsi="仿宋_GB2312" w:cs="仿宋_GB2312"/>
          <w:color w:val="auto"/>
          <w:sz w:val="32"/>
          <w:szCs w:val="32"/>
          <w:highlight w:val="none"/>
        </w:rPr>
        <w:t>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增值税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sz w:val="32"/>
          <w:szCs w:val="32"/>
          <w:lang w:eastAsia="zh-CN"/>
        </w:rPr>
        <w:t>检查所属期内</w:t>
      </w:r>
      <w:r>
        <w:rPr>
          <w:rFonts w:hint="eastAsia" w:ascii="Times New Roman" w:hAnsi="Times New Roman" w:eastAsia="仿宋_GB2312" w:cs="Times New Roman"/>
          <w:color w:val="000000"/>
          <w:sz w:val="32"/>
          <w:szCs w:val="32"/>
          <w:lang w:eastAsia="zh-CN"/>
        </w:rPr>
        <w:t>你单位</w:t>
      </w:r>
      <w:r>
        <w:rPr>
          <w:rFonts w:hint="default" w:ascii="Times New Roman" w:hAnsi="Times New Roman" w:eastAsia="仿宋_GB2312" w:cs="Times New Roman"/>
          <w:color w:val="000000"/>
          <w:sz w:val="32"/>
          <w:szCs w:val="32"/>
          <w:lang w:eastAsia="zh-CN"/>
        </w:rPr>
        <w:t>适用增值税一般计税方法</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lang w:eastAsia="zh-CN"/>
        </w:rPr>
        <w:t>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你单位</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lang w:eastAsia="zh-CN"/>
        </w:rPr>
        <w:t>年已申报增值税不含税收入</w:t>
      </w:r>
      <w:r>
        <w:rPr>
          <w:rFonts w:hint="eastAsia" w:ascii="仿宋_GB2312" w:hAnsi="仿宋_GB2312" w:eastAsia="仿宋_GB2312" w:cs="仿宋_GB2312"/>
          <w:color w:val="000000"/>
          <w:sz w:val="32"/>
          <w:szCs w:val="32"/>
          <w:lang w:val="en-US" w:eastAsia="zh-CN"/>
        </w:rPr>
        <w:t>1,890,233.43</w:t>
      </w:r>
      <w:r>
        <w:rPr>
          <w:rFonts w:hint="eastAsia" w:ascii="仿宋_GB2312" w:hAnsi="仿宋_GB2312" w:eastAsia="仿宋_GB2312" w:cs="仿宋_GB2312"/>
          <w:color w:val="000000"/>
          <w:sz w:val="32"/>
          <w:szCs w:val="32"/>
          <w:lang w:eastAsia="zh-CN"/>
        </w:rPr>
        <w:t>元，增值税销项税额189,023.37元，进项税额303,822.13元，</w:t>
      </w:r>
      <w:r>
        <w:rPr>
          <w:rFonts w:hint="eastAsia" w:ascii="仿宋_GB2312" w:hAnsi="仿宋_GB2312" w:eastAsia="仿宋_GB2312" w:cs="仿宋_GB2312"/>
          <w:color w:val="000000"/>
          <w:sz w:val="32"/>
          <w:szCs w:val="32"/>
          <w:lang w:val="en-US" w:eastAsia="zh-CN"/>
        </w:rPr>
        <w:t>2018年末</w:t>
      </w:r>
      <w:r>
        <w:rPr>
          <w:rFonts w:hint="eastAsia" w:ascii="仿宋_GB2312" w:hAnsi="仿宋_GB2312" w:eastAsia="仿宋_GB2312" w:cs="仿宋_GB2312"/>
          <w:color w:val="000000"/>
          <w:sz w:val="32"/>
          <w:szCs w:val="32"/>
          <w:lang w:eastAsia="zh-CN"/>
        </w:rPr>
        <w:t>期末留抵税额114,798.76元，应纳增值税税额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元，已申报缴纳增值税</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lang w:eastAsia="zh-CN"/>
        </w:rPr>
        <w:t>年开展国内道路货物运输业务，取得不含税开票收入1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862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733.43元；你单位</w:t>
      </w:r>
      <w:r>
        <w:rPr>
          <w:rFonts w:hint="eastAsia" w:ascii="仿宋_GB2312" w:hAnsi="仿宋_GB2312" w:eastAsia="仿宋_GB2312" w:cs="仿宋_GB2312"/>
          <w:color w:val="000000"/>
          <w:sz w:val="32"/>
          <w:szCs w:val="32"/>
          <w:lang w:val="en-US" w:eastAsia="zh-CN"/>
        </w:rPr>
        <w:t>自查调增2018年不含税未开票收入27,500.00元；你单位2018年通过其法定代表人杜秋明的个人银行账户收取广西开鑫建材有限公司支付的含税运输服务费8,694.00元，换算成不含税金额为7,903.64元。上述</w:t>
      </w:r>
      <w:r>
        <w:rPr>
          <w:rFonts w:hint="eastAsia" w:ascii="仿宋_GB2312" w:hAnsi="仿宋_GB2312" w:eastAsia="仿宋_GB2312" w:cs="仿宋_GB2312"/>
          <w:color w:val="000000"/>
          <w:sz w:val="32"/>
          <w:szCs w:val="32"/>
          <w:lang w:eastAsia="zh-CN"/>
        </w:rPr>
        <w:t>应税收入合计1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862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733.43</w:t>
      </w:r>
      <w:r>
        <w:rPr>
          <w:rFonts w:hint="eastAsia" w:ascii="仿宋_GB2312" w:hAnsi="仿宋_GB2312" w:eastAsia="仿宋_GB2312" w:cs="仿宋_GB2312"/>
          <w:color w:val="000000"/>
          <w:sz w:val="32"/>
          <w:szCs w:val="32"/>
          <w:lang w:val="en-US" w:eastAsia="zh-CN"/>
        </w:rPr>
        <w:t>+27,500.00+7,903.64=</w:t>
      </w:r>
      <w:r>
        <w:rPr>
          <w:rFonts w:hint="eastAsia" w:ascii="仿宋_GB2312" w:hAnsi="仿宋_GB2312" w:eastAsia="仿宋_GB2312" w:cs="仿宋_GB2312"/>
          <w:color w:val="000000"/>
          <w:sz w:val="32"/>
          <w:szCs w:val="32"/>
          <w:lang w:eastAsia="zh-CN"/>
        </w:rPr>
        <w:t>1,898,137.07元。根据《中华人民共和国增值税暂行条例》第一条、第二条、第四条、第五条、第六条、第八条、第十条，《财政部 税务总局关于调整增值税税率的通知》（财税〔2018〕32号）第一条的规定，你单位20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lang w:eastAsia="zh-CN"/>
        </w:rPr>
        <w:t>年应纳税额为</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lang w:val="en-US" w:eastAsia="zh-CN"/>
        </w:rPr>
        <w:t>年末期末留抵税额应为114,008.40元。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已申报增值税不含税收入</w:t>
      </w:r>
      <w:r>
        <w:rPr>
          <w:rFonts w:hint="eastAsia" w:ascii="仿宋_GB2312" w:hAnsi="仿宋_GB2312" w:eastAsia="仿宋_GB2312" w:cs="仿宋_GB2312"/>
          <w:sz w:val="32"/>
          <w:szCs w:val="32"/>
          <w:lang w:val="en-US" w:eastAsia="zh-CN"/>
        </w:rPr>
        <w:t>5,670,611.19</w:t>
      </w:r>
      <w:r>
        <w:rPr>
          <w:rFonts w:hint="eastAsia" w:ascii="仿宋_GB2312" w:hAnsi="仿宋_GB2312" w:eastAsia="仿宋_GB2312" w:cs="仿宋_GB2312"/>
          <w:sz w:val="32"/>
          <w:szCs w:val="32"/>
          <w:lang w:eastAsia="zh-CN"/>
        </w:rPr>
        <w:t>元，增值税销项税额528,482.54元，进项税额730,694.40元，上期留抵税额114,798.76元，期末留抵税额317,010.62元，应纳增值税税额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元，已申报缴纳增值税</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经查实，你单位2019</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b w:val="0"/>
          <w:bCs w:val="0"/>
          <w:color w:val="000000"/>
          <w:sz w:val="32"/>
          <w:szCs w:val="32"/>
          <w:lang w:eastAsia="zh-CN"/>
        </w:rPr>
        <w:t>开展国内道路货物运输业务，取得不含税开票收入5</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541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563.57元（其中，</w:t>
      </w:r>
      <w:r>
        <w:rPr>
          <w:rFonts w:hint="eastAsia" w:ascii="仿宋_GB2312" w:hAnsi="仿宋_GB2312" w:eastAsia="仿宋_GB2312" w:cs="仿宋_GB2312"/>
          <w:b w:val="0"/>
          <w:bCs w:val="0"/>
          <w:color w:val="000000"/>
          <w:sz w:val="32"/>
          <w:szCs w:val="32"/>
          <w:lang w:val="en-US" w:eastAsia="zh-CN"/>
        </w:rPr>
        <w:t>2019年4月1日前发生的业务收入1,793,035.00元，2019年4月1日之后发生的业务收入为3,748,528.57元</w:t>
      </w:r>
      <w:r>
        <w:rPr>
          <w:rFonts w:hint="eastAsia" w:ascii="仿宋_GB2312" w:hAnsi="仿宋_GB2312" w:eastAsia="仿宋_GB2312" w:cs="仿宋_GB2312"/>
          <w:b w:val="0"/>
          <w:bCs w:val="0"/>
          <w:color w:val="000000"/>
          <w:sz w:val="32"/>
          <w:szCs w:val="32"/>
          <w:lang w:eastAsia="zh-CN"/>
        </w:rPr>
        <w:t>）；你单位</w:t>
      </w:r>
      <w:r>
        <w:rPr>
          <w:rFonts w:hint="eastAsia" w:ascii="仿宋_GB2312" w:hAnsi="仿宋_GB2312" w:eastAsia="仿宋_GB2312" w:cs="仿宋_GB2312"/>
          <w:b w:val="0"/>
          <w:bCs w:val="0"/>
          <w:color w:val="000000"/>
          <w:sz w:val="32"/>
          <w:szCs w:val="32"/>
          <w:lang w:val="en-US" w:eastAsia="zh-CN"/>
        </w:rPr>
        <w:t>自查调增2019年不含税未开票收入129,047.62元(其中2019年4月1日前发生的业务收入19,715.90元，2019年4月1日之后发生的业务收入为109,331.72元）；你单位2019年9月至12月通过个人银行账户收取钦州市钦南区海特水泥制品厂支付含税运输服务费74,130.00元，换算成不含税收入为68,009.17元，其中属于上述已自查调增的2019年未开票不含税收入为10,059.63元，本次检查应调整未申报的不含税收入为57,949.54元。上述应税收入合计</w:t>
      </w:r>
      <w:r>
        <w:rPr>
          <w:rFonts w:hint="eastAsia" w:ascii="仿宋_GB2312" w:hAnsi="仿宋_GB2312" w:eastAsia="仿宋_GB2312" w:cs="仿宋_GB2312"/>
          <w:b w:val="0"/>
          <w:bCs w:val="0"/>
          <w:color w:val="000000"/>
          <w:sz w:val="32"/>
          <w:szCs w:val="32"/>
          <w:lang w:eastAsia="zh-CN"/>
        </w:rPr>
        <w:t>5</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541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563.57</w:t>
      </w:r>
      <w:r>
        <w:rPr>
          <w:rFonts w:hint="eastAsia" w:ascii="仿宋_GB2312" w:hAnsi="仿宋_GB2312" w:eastAsia="仿宋_GB2312" w:cs="仿宋_GB2312"/>
          <w:b w:val="0"/>
          <w:bCs w:val="0"/>
          <w:color w:val="000000"/>
          <w:sz w:val="32"/>
          <w:szCs w:val="32"/>
          <w:lang w:val="en-US" w:eastAsia="zh-CN"/>
        </w:rPr>
        <w:t>+129,047.62+57,949.54=</w:t>
      </w:r>
      <w:r>
        <w:rPr>
          <w:rFonts w:hint="eastAsia" w:ascii="仿宋_GB2312" w:hAnsi="仿宋_GB2312" w:eastAsia="仿宋_GB2312" w:cs="仿宋_GB2312"/>
          <w:color w:val="000000"/>
          <w:sz w:val="32"/>
          <w:szCs w:val="32"/>
          <w:lang w:eastAsia="zh-CN"/>
        </w:rPr>
        <w:t>5,728,560.73</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000000"/>
          <w:sz w:val="32"/>
          <w:szCs w:val="32"/>
          <w:lang w:eastAsia="zh-CN"/>
        </w:rPr>
        <w:t>。根据《中华人民共和国增值税暂行条例》第一条、第二条、第四条、第五条、第六条、第八条、第十条，《财政部 税务总局关于调整增值税税率的通知》（财税〔2018〕32号）第一条以及《财政部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sz w:val="32"/>
          <w:szCs w:val="32"/>
          <w:lang w:eastAsia="zh-CN"/>
        </w:rPr>
        <w:t>你单位20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年应纳税</w:t>
      </w:r>
      <w:r>
        <w:rPr>
          <w:rFonts w:hint="eastAsia" w:ascii="仿宋_GB2312" w:hAnsi="仿宋_GB2312" w:eastAsia="仿宋_GB2312" w:cs="仿宋_GB2312"/>
          <w:color w:val="000000"/>
          <w:sz w:val="32"/>
          <w:szCs w:val="32"/>
          <w:lang w:eastAsia="zh-CN"/>
        </w:rPr>
        <w:t>额为</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lang w:val="en-US" w:eastAsia="zh-CN"/>
        </w:rPr>
        <w:t>年末增值税期末留抵税额应为311,004.80元</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年已申报增值税不含税收入</w:t>
      </w:r>
      <w:r>
        <w:rPr>
          <w:rFonts w:hint="eastAsia" w:ascii="仿宋_GB2312" w:hAnsi="仿宋_GB2312" w:eastAsia="仿宋_GB2312" w:cs="仿宋_GB2312"/>
          <w:sz w:val="32"/>
          <w:szCs w:val="32"/>
          <w:lang w:val="en-US" w:eastAsia="zh-CN"/>
        </w:rPr>
        <w:t>5,975,911.82</w:t>
      </w:r>
      <w:r>
        <w:rPr>
          <w:rFonts w:hint="eastAsia" w:ascii="仿宋_GB2312" w:hAnsi="仿宋_GB2312" w:eastAsia="仿宋_GB2312" w:cs="仿宋_GB2312"/>
          <w:sz w:val="32"/>
          <w:szCs w:val="32"/>
          <w:lang w:eastAsia="zh-CN"/>
        </w:rPr>
        <w:t>元，增值税销项税额537,831.97元，进项税额477,188.00元，上期留抵税额317,010.62元，期末留抵税额256,366.65元，应纳增值税税额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元，已申报缴纳增值税</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w:t>
      </w:r>
    </w:p>
    <w:p>
      <w:pPr>
        <w:pStyle w:val="2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b w:val="0"/>
          <w:bCs w:val="0"/>
          <w:color w:val="000000"/>
          <w:sz w:val="32"/>
          <w:szCs w:val="32"/>
          <w:lang w:eastAsia="zh-CN"/>
        </w:rPr>
        <w:t>开展国内道路货物运输业务，取得不含税开票收入5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287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496.49元；你单位</w:t>
      </w:r>
      <w:r>
        <w:rPr>
          <w:rFonts w:hint="eastAsia" w:ascii="仿宋_GB2312" w:hAnsi="仿宋_GB2312" w:eastAsia="仿宋_GB2312" w:cs="仿宋_GB2312"/>
          <w:b w:val="0"/>
          <w:bCs w:val="0"/>
          <w:color w:val="000000"/>
          <w:sz w:val="32"/>
          <w:szCs w:val="32"/>
          <w:lang w:val="en-US" w:eastAsia="zh-CN"/>
        </w:rPr>
        <w:t>自查调增2020年不含税未开票收入688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415.33元；你单位2020年通过个人银行账户收取钦州市钦南区海特水泥制品厂支付含税运输服务费51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815.00元，换算成不含税金额为47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536.70元。上述应税收入合计</w:t>
      </w:r>
      <w:r>
        <w:rPr>
          <w:rFonts w:hint="eastAsia" w:ascii="仿宋_GB2312" w:hAnsi="仿宋_GB2312" w:eastAsia="仿宋_GB2312" w:cs="仿宋_GB2312"/>
          <w:b w:val="0"/>
          <w:bCs w:val="0"/>
          <w:color w:val="000000"/>
          <w:sz w:val="32"/>
          <w:szCs w:val="32"/>
          <w:lang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287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496.49</w:t>
      </w:r>
      <w:r>
        <w:rPr>
          <w:rFonts w:hint="eastAsia" w:ascii="仿宋_GB2312" w:hAnsi="仿宋_GB2312" w:eastAsia="仿宋_GB2312" w:cs="仿宋_GB2312"/>
          <w:b w:val="0"/>
          <w:bCs w:val="0"/>
          <w:color w:val="000000"/>
          <w:sz w:val="32"/>
          <w:szCs w:val="32"/>
          <w:lang w:val="en-US" w:eastAsia="zh-CN"/>
        </w:rPr>
        <w:t>+688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415.33+47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536.70=</w:t>
      </w:r>
      <w:r>
        <w:rPr>
          <w:rFonts w:hint="eastAsia" w:ascii="仿宋_GB2312" w:hAnsi="仿宋_GB2312" w:eastAsia="仿宋_GB2312" w:cs="仿宋_GB2312"/>
          <w:color w:val="000000"/>
          <w:sz w:val="32"/>
          <w:szCs w:val="32"/>
          <w:lang w:eastAsia="zh-CN"/>
        </w:rPr>
        <w:t>6,023,448.52元。根据《中华人民共和国增值税暂行条例 》第一条、第二条、第四条、第五条、第六条、第八条、第十条以及《财政部 税务总局 海关总署关于深化增值税改革有关政策的公告》(财政部 税务总局 海关总署公告2019年39号)第一条的</w:t>
      </w:r>
      <w:r>
        <w:rPr>
          <w:rFonts w:hint="eastAsia" w:ascii="仿宋_GB2312" w:hAnsi="仿宋_GB2312" w:eastAsia="仿宋_GB2312" w:cs="仿宋_GB2312"/>
          <w:sz w:val="32"/>
          <w:szCs w:val="32"/>
          <w:lang w:eastAsia="zh-CN"/>
        </w:rPr>
        <w:t>规定，你单位20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年应纳税额</w:t>
      </w:r>
      <w:r>
        <w:rPr>
          <w:rFonts w:hint="eastAsia" w:ascii="仿宋_GB2312" w:hAnsi="仿宋_GB2312" w:eastAsia="仿宋_GB2312" w:cs="仿宋_GB2312"/>
          <w:color w:val="000000"/>
          <w:sz w:val="32"/>
          <w:szCs w:val="32"/>
          <w:lang w:eastAsia="zh-CN"/>
        </w:rPr>
        <w:t>为0.00元，年末增值税期末留抵税额应为246,082.52元。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你单位</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lang w:eastAsia="zh-CN"/>
        </w:rPr>
        <w:t>年已申报增值税不含税收入</w:t>
      </w:r>
      <w:r>
        <w:rPr>
          <w:rFonts w:hint="eastAsia" w:ascii="仿宋_GB2312" w:hAnsi="仿宋_GB2312" w:eastAsia="仿宋_GB2312" w:cs="仿宋_GB2312"/>
          <w:color w:val="000000"/>
          <w:sz w:val="32"/>
          <w:szCs w:val="32"/>
          <w:lang w:val="en-US" w:eastAsia="zh-CN"/>
        </w:rPr>
        <w:t>8,558,465.95</w:t>
      </w:r>
      <w:r>
        <w:rPr>
          <w:rFonts w:hint="eastAsia" w:ascii="仿宋_GB2312" w:hAnsi="仿宋_GB2312" w:eastAsia="仿宋_GB2312" w:cs="仿宋_GB2312"/>
          <w:color w:val="000000"/>
          <w:sz w:val="32"/>
          <w:szCs w:val="32"/>
          <w:lang w:eastAsia="zh-CN"/>
        </w:rPr>
        <w:t>元，增值税销项税额770,261.84元，进项税额447,397.47元，上期留抵税额256,366.65元，期末留抵税额4,344.45元，应纳增值税税额</w:t>
      </w:r>
      <w:r>
        <w:rPr>
          <w:rFonts w:hint="eastAsia" w:ascii="仿宋_GB2312" w:hAnsi="仿宋_GB2312" w:eastAsia="仿宋_GB2312" w:cs="仿宋_GB2312"/>
          <w:color w:val="000000"/>
          <w:sz w:val="32"/>
          <w:szCs w:val="32"/>
          <w:lang w:val="en-US" w:eastAsia="zh-CN"/>
        </w:rPr>
        <w:t>70,842.17</w:t>
      </w:r>
      <w:r>
        <w:rPr>
          <w:rFonts w:hint="eastAsia" w:ascii="仿宋_GB2312" w:hAnsi="仿宋_GB2312" w:eastAsia="仿宋_GB2312" w:cs="仿宋_GB2312"/>
          <w:color w:val="000000"/>
          <w:sz w:val="32"/>
          <w:szCs w:val="32"/>
          <w:lang w:eastAsia="zh-CN"/>
        </w:rPr>
        <w:t>元，已申报缴纳增值税</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元，累计已产生欠缴增值税</w:t>
      </w:r>
      <w:r>
        <w:rPr>
          <w:rFonts w:hint="eastAsia" w:ascii="仿宋_GB2312" w:hAnsi="仿宋_GB2312" w:eastAsia="仿宋_GB2312" w:cs="仿宋_GB2312"/>
          <w:color w:val="000000"/>
          <w:sz w:val="32"/>
          <w:szCs w:val="32"/>
          <w:lang w:val="en-US" w:eastAsia="zh-CN"/>
        </w:rPr>
        <w:t>70,842.17</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lang w:val="en-US" w:eastAsia="zh-CN"/>
        </w:rPr>
        <w:t>2023年以增值税期末留抵税额抵减2021年5月和8月所属期欠缴增值税合计70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842.17元，滞纳金29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773.74元，并于2023年所属期作进项转出100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615.91元</w:t>
      </w:r>
      <w:r>
        <w:rPr>
          <w:rFonts w:hint="eastAsia" w:ascii="仿宋_GB2312" w:hAnsi="仿宋_GB2312" w:eastAsia="仿宋_GB2312" w:cs="仿宋_GB2312"/>
          <w:color w:val="000000"/>
          <w:sz w:val="32"/>
          <w:szCs w:val="32"/>
          <w:lang w:eastAsia="zh-CN"/>
        </w:rPr>
        <w:t>。</w:t>
      </w:r>
    </w:p>
    <w:p>
      <w:pPr>
        <w:pStyle w:val="2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b w:val="0"/>
          <w:bCs w:val="0"/>
          <w:color w:val="000000"/>
          <w:sz w:val="32"/>
          <w:szCs w:val="32"/>
          <w:lang w:eastAsia="zh-CN"/>
        </w:rPr>
        <w:t>开展国内道路货物运输业务，取得不含税开票收入8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473,784.29元；</w:t>
      </w:r>
      <w:r>
        <w:rPr>
          <w:rFonts w:hint="eastAsia" w:ascii="仿宋_GB2312" w:hAnsi="仿宋_GB2312" w:eastAsia="仿宋_GB2312" w:cs="仿宋_GB2312"/>
          <w:b w:val="0"/>
          <w:bCs w:val="0"/>
          <w:color w:val="000000"/>
          <w:sz w:val="32"/>
          <w:szCs w:val="32"/>
          <w:lang w:val="en-US" w:eastAsia="zh-CN"/>
        </w:rPr>
        <w:t>自查调增2021年不含税未开票收入84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681.66元；你单位2021年通过个人银行账户收取广西开鑫建材有限公司支付含税运输服务费5,980.00元，换算成不含税收入为5,486.24元，其中属于上述已自查调增的不含税收入为</w:t>
      </w:r>
      <w:r>
        <w:rPr>
          <w:rFonts w:hint="eastAsia" w:ascii="仿宋_GB2312" w:hAnsi="仿宋_GB2312" w:eastAsia="仿宋_GB2312" w:cs="仿宋_GB2312"/>
          <w:b w:val="0"/>
          <w:bCs w:val="0"/>
          <w:color w:val="000000"/>
          <w:sz w:val="32"/>
          <w:szCs w:val="32"/>
          <w:highlight w:val="none"/>
          <w:lang w:val="en-US" w:eastAsia="zh-CN"/>
        </w:rPr>
        <w:t>3,801.84元，</w:t>
      </w:r>
      <w:r>
        <w:rPr>
          <w:rFonts w:hint="eastAsia" w:ascii="仿宋_GB2312" w:hAnsi="仿宋_GB2312" w:eastAsia="仿宋_GB2312" w:cs="仿宋_GB2312"/>
          <w:b w:val="0"/>
          <w:bCs w:val="0"/>
          <w:color w:val="000000"/>
          <w:sz w:val="32"/>
          <w:szCs w:val="32"/>
          <w:lang w:val="en-US" w:eastAsia="zh-CN"/>
        </w:rPr>
        <w:t>本次检查应调增未申报的不含税收入为1,684.40元；通过广盛和租赁部收取含税运输服务费6,292.00元，换算成不含税收入为5,772.48元。上述应税收入合计</w:t>
      </w:r>
      <w:r>
        <w:rPr>
          <w:rFonts w:hint="eastAsia" w:ascii="仿宋_GB2312" w:hAnsi="仿宋_GB2312" w:eastAsia="仿宋_GB2312" w:cs="仿宋_GB2312"/>
          <w:b w:val="0"/>
          <w:bCs w:val="0"/>
          <w:color w:val="000000"/>
          <w:sz w:val="32"/>
          <w:szCs w:val="32"/>
          <w:lang w:eastAsia="zh-CN"/>
        </w:rPr>
        <w:t>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473,784.29</w:t>
      </w:r>
      <w:r>
        <w:rPr>
          <w:rFonts w:hint="eastAsia" w:ascii="仿宋_GB2312" w:hAnsi="仿宋_GB2312" w:eastAsia="仿宋_GB2312" w:cs="仿宋_GB2312"/>
          <w:b w:val="0"/>
          <w:bCs w:val="0"/>
          <w:color w:val="000000"/>
          <w:sz w:val="32"/>
          <w:szCs w:val="32"/>
          <w:lang w:val="en-US" w:eastAsia="zh-CN"/>
        </w:rPr>
        <w:t>+84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681.66+1,684.40+5,772.48=</w:t>
      </w:r>
      <w:r>
        <w:rPr>
          <w:rFonts w:hint="eastAsia" w:ascii="仿宋_GB2312" w:hAnsi="仿宋_GB2312" w:eastAsia="仿宋_GB2312" w:cs="仿宋_GB2312"/>
          <w:color w:val="000000"/>
          <w:sz w:val="32"/>
          <w:szCs w:val="32"/>
          <w:lang w:eastAsia="zh-CN"/>
        </w:rPr>
        <w:t>8,565,922.83元。根据《中华人民共和国增值税暂行条例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sz w:val="32"/>
          <w:szCs w:val="32"/>
          <w:lang w:eastAsia="zh-CN"/>
        </w:rPr>
        <w:t>你单位20</w:t>
      </w:r>
      <w:r>
        <w:rPr>
          <w:rFonts w:hint="eastAsia" w:ascii="仿宋_GB2312" w:hAnsi="仿宋_GB2312" w:eastAsia="仿宋_GB2312" w:cs="仿宋_GB2312"/>
          <w:sz w:val="32"/>
          <w:szCs w:val="32"/>
          <w:lang w:val="en-US" w:eastAsia="zh-CN"/>
        </w:rPr>
        <w:t>21年</w:t>
      </w:r>
      <w:r>
        <w:rPr>
          <w:rFonts w:hint="eastAsia" w:ascii="仿宋_GB2312" w:hAnsi="仿宋_GB2312" w:eastAsia="仿宋_GB2312" w:cs="仿宋_GB2312"/>
          <w:sz w:val="32"/>
          <w:szCs w:val="32"/>
          <w:lang w:eastAsia="zh-CN"/>
        </w:rPr>
        <w:t>应纳</w:t>
      </w:r>
      <w:r>
        <w:rPr>
          <w:rFonts w:hint="eastAsia" w:ascii="仿宋_GB2312" w:hAnsi="仿宋_GB2312" w:eastAsia="仿宋_GB2312" w:cs="仿宋_GB2312"/>
          <w:color w:val="000000"/>
          <w:sz w:val="32"/>
          <w:szCs w:val="32"/>
          <w:lang w:eastAsia="zh-CN"/>
        </w:rPr>
        <w:t>税额为81,126.30元，2023年以增值税期末留抵税额抵减欠缴增值税合计70,842.17元</w:t>
      </w:r>
      <w:r>
        <w:rPr>
          <w:rFonts w:hint="eastAsia" w:ascii="仿宋_GB2312" w:hAnsi="仿宋_GB2312" w:eastAsia="仿宋_GB2312" w:cs="仿宋_GB2312"/>
          <w:color w:val="000000"/>
          <w:sz w:val="32"/>
          <w:szCs w:val="32"/>
          <w:lang w:val="en-US" w:eastAsia="zh-CN"/>
        </w:rPr>
        <w:t>，抵减后</w:t>
      </w:r>
      <w:r>
        <w:rPr>
          <w:rFonts w:hint="eastAsia" w:ascii="仿宋_GB2312" w:hAnsi="仿宋_GB2312" w:eastAsia="仿宋_GB2312" w:cs="仿宋_GB2312"/>
          <w:color w:val="000000"/>
          <w:sz w:val="32"/>
          <w:szCs w:val="32"/>
          <w:lang w:eastAsia="zh-CN"/>
        </w:rPr>
        <w:t>少</w:t>
      </w:r>
      <w:r>
        <w:rPr>
          <w:rFonts w:hint="eastAsia" w:ascii="仿宋_GB2312" w:hAnsi="仿宋_GB2312" w:eastAsia="仿宋_GB2312" w:cs="仿宋_GB2312"/>
          <w:sz w:val="32"/>
          <w:szCs w:val="32"/>
          <w:lang w:eastAsia="zh-CN"/>
        </w:rPr>
        <w:t>申报增值税</w:t>
      </w:r>
      <w:r>
        <w:rPr>
          <w:rFonts w:hint="eastAsia" w:ascii="仿宋_GB2312" w:hAnsi="仿宋_GB2312" w:eastAsia="仿宋_GB2312" w:cs="仿宋_GB2312"/>
          <w:sz w:val="32"/>
          <w:szCs w:val="32"/>
          <w:lang w:val="en-US" w:eastAsia="zh-CN"/>
        </w:rPr>
        <w:t>10,284.13元，2021年末期末留抵税额应为3,673.33元。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你单位</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lang w:eastAsia="zh-CN"/>
        </w:rPr>
        <w:t>年已申报增值税不含税收入</w:t>
      </w:r>
      <w:r>
        <w:rPr>
          <w:rFonts w:hint="eastAsia" w:ascii="仿宋_GB2312" w:hAnsi="仿宋_GB2312" w:eastAsia="仿宋_GB2312" w:cs="仿宋_GB2312"/>
          <w:color w:val="000000"/>
          <w:sz w:val="32"/>
          <w:szCs w:val="32"/>
          <w:lang w:val="en-US" w:eastAsia="zh-CN"/>
        </w:rPr>
        <w:t xml:space="preserve">7,048,104.00 </w:t>
      </w:r>
      <w:r>
        <w:rPr>
          <w:rFonts w:hint="eastAsia" w:ascii="仿宋_GB2312" w:hAnsi="仿宋_GB2312" w:eastAsia="仿宋_GB2312" w:cs="仿宋_GB2312"/>
          <w:color w:val="000000"/>
          <w:sz w:val="32"/>
          <w:szCs w:val="32"/>
          <w:lang w:eastAsia="zh-CN"/>
        </w:rPr>
        <w:t>元，增值税销项税额639,982.97元，进项税额622,266.67元，上期留抵税额4,344.45元，期末留抵税额198.56元，应纳增值税税额</w:t>
      </w:r>
      <w:r>
        <w:rPr>
          <w:rFonts w:hint="eastAsia" w:ascii="仿宋_GB2312" w:hAnsi="仿宋_GB2312" w:eastAsia="仿宋_GB2312" w:cs="仿宋_GB2312"/>
          <w:color w:val="000000"/>
          <w:sz w:val="32"/>
          <w:szCs w:val="32"/>
          <w:lang w:val="en-US" w:eastAsia="zh-CN"/>
        </w:rPr>
        <w:t>13,570.41</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highlight w:val="none"/>
          <w:lang w:val="en-US" w:eastAsia="zh-CN"/>
        </w:rPr>
        <w:t>年4月以增值税期末留抵税额抵减2022所属期欠缴增值税</w:t>
      </w:r>
      <w:r>
        <w:rPr>
          <w:rFonts w:hint="eastAsia" w:ascii="仿宋_GB2312" w:hAnsi="仿宋_GB2312" w:eastAsia="仿宋_GB2312" w:cs="仿宋_GB2312"/>
          <w:color w:val="000000"/>
          <w:sz w:val="32"/>
          <w:szCs w:val="32"/>
          <w:lang w:val="en-US" w:eastAsia="zh-CN"/>
        </w:rPr>
        <w:t>13,570.41</w:t>
      </w:r>
      <w:r>
        <w:rPr>
          <w:rFonts w:hint="eastAsia" w:ascii="仿宋_GB2312" w:hAnsi="仿宋_GB2312" w:eastAsia="仿宋_GB2312" w:cs="仿宋_GB2312"/>
          <w:color w:val="000000"/>
          <w:sz w:val="32"/>
          <w:szCs w:val="32"/>
          <w:lang w:eastAsia="zh-CN"/>
        </w:rPr>
        <w:t>元以</w:t>
      </w:r>
      <w:r>
        <w:rPr>
          <w:rFonts w:hint="eastAsia" w:ascii="仿宋_GB2312" w:hAnsi="仿宋_GB2312" w:eastAsia="仿宋_GB2312" w:cs="仿宋_GB2312"/>
          <w:color w:val="000000"/>
          <w:sz w:val="32"/>
          <w:szCs w:val="32"/>
          <w:highlight w:val="none"/>
          <w:lang w:val="en-US" w:eastAsia="zh-CN"/>
        </w:rPr>
        <w:t>及相应滞纳金，并于2025年4月所属期作进项转出</w:t>
      </w:r>
      <w:r>
        <w:rPr>
          <w:rFonts w:hint="eastAsia" w:ascii="仿宋_GB2312" w:hAnsi="仿宋_GB2312" w:eastAsia="仿宋_GB2312" w:cs="仿宋_GB2312"/>
          <w:color w:val="000000"/>
          <w:sz w:val="32"/>
          <w:szCs w:val="32"/>
          <w:lang w:eastAsia="zh-CN"/>
        </w:rPr>
        <w:t>。</w:t>
      </w:r>
    </w:p>
    <w:p>
      <w:pPr>
        <w:pStyle w:val="2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b w:val="0"/>
          <w:bCs w:val="0"/>
          <w:color w:val="000000"/>
          <w:sz w:val="32"/>
          <w:szCs w:val="32"/>
          <w:lang w:eastAsia="zh-CN"/>
        </w:rPr>
        <w:t>开展国内道路货物运输业务，取得不含税开票收入7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045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043.45元；</w:t>
      </w:r>
      <w:r>
        <w:rPr>
          <w:rFonts w:hint="eastAsia" w:ascii="仿宋_GB2312" w:hAnsi="仿宋_GB2312" w:eastAsia="仿宋_GB2312" w:cs="仿宋_GB2312"/>
          <w:b w:val="0"/>
          <w:bCs w:val="0"/>
          <w:color w:val="000000"/>
          <w:sz w:val="32"/>
          <w:szCs w:val="32"/>
          <w:lang w:val="en-US" w:eastAsia="zh-CN"/>
        </w:rPr>
        <w:t>自查调增2022年不含税未开票收入3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060.55元；你单位2022年通过个人银行账户收取广西开鑫建材有限公司支付的含税</w:t>
      </w:r>
      <w:r>
        <w:rPr>
          <w:rFonts w:hint="eastAsia" w:ascii="仿宋_GB2312" w:hAnsi="仿宋_GB2312" w:eastAsia="仿宋_GB2312" w:cs="仿宋_GB2312"/>
          <w:b w:val="0"/>
          <w:bCs w:val="0"/>
          <w:color w:val="000000"/>
          <w:sz w:val="32"/>
          <w:szCs w:val="32"/>
          <w:highlight w:val="none"/>
          <w:lang w:val="en-US" w:eastAsia="zh-CN"/>
        </w:rPr>
        <w:t>运输服务费7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860.00元，换算成不含税收入为7,211.01元，其中属于上述已自查调增不含税收入</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060.55</w:t>
      </w:r>
      <w:r>
        <w:rPr>
          <w:rFonts w:hint="eastAsia" w:ascii="仿宋_GB2312" w:hAnsi="仿宋_GB2312" w:eastAsia="仿宋_GB2312" w:cs="仿宋_GB2312"/>
          <w:b w:val="0"/>
          <w:bCs w:val="0"/>
          <w:color w:val="000000"/>
          <w:sz w:val="32"/>
          <w:szCs w:val="32"/>
          <w:highlight w:val="none"/>
          <w:lang w:val="en-US" w:eastAsia="zh-CN"/>
        </w:rPr>
        <w:t>元，本次检查应调增未申报的不含税收入为4</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150.46元；通过广盛和租赁部收取含税运输服务费2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099</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228.95元，换算成不含税收入为1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925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898.12元</w:t>
      </w:r>
      <w:r>
        <w:rPr>
          <w:rFonts w:hint="eastAsia" w:ascii="仿宋_GB2312" w:hAnsi="仿宋_GB2312" w:eastAsia="仿宋_GB2312" w:cs="仿宋_GB2312"/>
          <w:b w:val="0"/>
          <w:bCs w:val="0"/>
          <w:color w:val="000000"/>
          <w:sz w:val="32"/>
          <w:szCs w:val="32"/>
          <w:lang w:val="en-US" w:eastAsia="zh-CN"/>
        </w:rPr>
        <w:t>。上述应税收入合计</w:t>
      </w:r>
      <w:r>
        <w:rPr>
          <w:rFonts w:hint="eastAsia" w:ascii="仿宋_GB2312" w:hAnsi="仿宋_GB2312" w:eastAsia="仿宋_GB2312" w:cs="仿宋_GB2312"/>
          <w:b w:val="0"/>
          <w:bCs w:val="0"/>
          <w:color w:val="000000"/>
          <w:sz w:val="32"/>
          <w:szCs w:val="32"/>
          <w:lang w:eastAsia="zh-CN"/>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045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043.45</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060.55+</w:t>
      </w: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150.46+1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925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898.12=</w:t>
      </w:r>
      <w:r>
        <w:rPr>
          <w:rFonts w:hint="eastAsia" w:ascii="仿宋_GB2312" w:hAnsi="仿宋_GB2312" w:eastAsia="仿宋_GB2312" w:cs="仿宋_GB2312"/>
          <w:color w:val="000000"/>
          <w:sz w:val="32"/>
          <w:szCs w:val="32"/>
          <w:lang w:eastAsia="zh-CN"/>
        </w:rPr>
        <w:t>8,978,152.58元。根据《中华人民共和国增值税暂行条例 》第一条、第二条、第四条、第五条、第六条、第八条、第十条以及《财政部 税务总局 海关总署关于深化增值税改革有关政策的公告》(财政部 税务总局 海关总署公告2019年39号)第一条的规定，你单位20</w:t>
      </w:r>
      <w:r>
        <w:rPr>
          <w:rFonts w:hint="eastAsia" w:ascii="仿宋_GB2312" w:hAnsi="仿宋_GB2312" w:eastAsia="仿宋_GB2312" w:cs="仿宋_GB2312"/>
          <w:color w:val="000000"/>
          <w:sz w:val="32"/>
          <w:szCs w:val="32"/>
          <w:lang w:val="en-US" w:eastAsia="zh-CN"/>
        </w:rPr>
        <w:t>22年</w:t>
      </w:r>
      <w:r>
        <w:rPr>
          <w:rFonts w:hint="eastAsia" w:ascii="仿宋_GB2312" w:hAnsi="仿宋_GB2312" w:eastAsia="仿宋_GB2312" w:cs="仿宋_GB2312"/>
          <w:color w:val="000000"/>
          <w:sz w:val="32"/>
          <w:szCs w:val="32"/>
          <w:lang w:eastAsia="zh-CN"/>
        </w:rPr>
        <w:t>应纳税额为187,747.34元，2025年4月以增值税期末留抵税额抵减欠缴增值税13,570.41元，</w:t>
      </w:r>
      <w:r>
        <w:rPr>
          <w:rFonts w:hint="eastAsia" w:ascii="仿宋_GB2312" w:hAnsi="仿宋_GB2312" w:eastAsia="仿宋_GB2312" w:cs="仿宋_GB2312"/>
          <w:color w:val="000000"/>
          <w:sz w:val="32"/>
          <w:szCs w:val="32"/>
          <w:highlight w:val="none"/>
          <w:lang w:val="en-US" w:eastAsia="zh-CN"/>
        </w:rPr>
        <w:t>抵减后少申报增值税174,176.93元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2022年末期末留抵税额应为198.56元。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lang w:eastAsia="zh-CN"/>
        </w:rPr>
        <w:t>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年已申报增值税不含税收入</w:t>
      </w:r>
      <w:r>
        <w:rPr>
          <w:rFonts w:hint="eastAsia" w:ascii="仿宋_GB2312" w:hAnsi="仿宋_GB2312" w:eastAsia="仿宋_GB2312" w:cs="仿宋_GB2312"/>
          <w:sz w:val="32"/>
          <w:szCs w:val="32"/>
          <w:highlight w:val="none"/>
          <w:lang w:val="en-US" w:eastAsia="zh-CN"/>
        </w:rPr>
        <w:t>6,309,586.40</w:t>
      </w:r>
      <w:r>
        <w:rPr>
          <w:rFonts w:hint="eastAsia" w:ascii="仿宋_GB2312" w:hAnsi="仿宋_GB2312" w:eastAsia="仿宋_GB2312" w:cs="仿宋_GB2312"/>
          <w:sz w:val="32"/>
          <w:szCs w:val="32"/>
          <w:highlight w:val="none"/>
          <w:lang w:eastAsia="zh-CN"/>
        </w:rPr>
        <w:t>元，增值税销项税额567,862.81元，进项税额747,924.64元，上期留抵税额198.56元，进</w:t>
      </w:r>
      <w:r>
        <w:rPr>
          <w:rFonts w:hint="eastAsia" w:ascii="仿宋_GB2312" w:hAnsi="仿宋_GB2312" w:eastAsia="仿宋_GB2312" w:cs="仿宋_GB2312"/>
          <w:color w:val="000000"/>
          <w:sz w:val="32"/>
          <w:szCs w:val="32"/>
          <w:highlight w:val="none"/>
          <w:lang w:eastAsia="zh-CN"/>
        </w:rPr>
        <w:t>项税额转出</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615.91元，</w:t>
      </w:r>
      <w:r>
        <w:rPr>
          <w:rFonts w:hint="eastAsia" w:ascii="仿宋_GB2312" w:hAnsi="仿宋_GB2312" w:eastAsia="仿宋_GB2312" w:cs="仿宋_GB2312"/>
          <w:color w:val="000000"/>
          <w:sz w:val="32"/>
          <w:szCs w:val="32"/>
          <w:highlight w:val="none"/>
          <w:lang w:eastAsia="zh-CN"/>
        </w:rPr>
        <w:t>期</w:t>
      </w:r>
      <w:r>
        <w:rPr>
          <w:rFonts w:hint="eastAsia" w:ascii="仿宋_GB2312" w:hAnsi="仿宋_GB2312" w:eastAsia="仿宋_GB2312" w:cs="仿宋_GB2312"/>
          <w:sz w:val="32"/>
          <w:szCs w:val="32"/>
          <w:highlight w:val="none"/>
          <w:lang w:eastAsia="zh-CN"/>
        </w:rPr>
        <w:t>末留抵税额79,644.48元，应纳增值税税额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元，已申报缴纳增值税</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color w:val="FF0000"/>
          <w:sz w:val="32"/>
          <w:szCs w:val="32"/>
          <w:highlight w:val="none"/>
          <w:lang w:val="en-US" w:eastAsia="zh-CN"/>
        </w:rPr>
        <w:t>。</w:t>
      </w:r>
    </w:p>
    <w:p>
      <w:pPr>
        <w:pStyle w:val="2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经查实，你单位20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b w:val="0"/>
          <w:bCs w:val="0"/>
          <w:color w:val="000000"/>
          <w:sz w:val="32"/>
          <w:szCs w:val="32"/>
          <w:highlight w:val="none"/>
          <w:lang w:eastAsia="zh-CN"/>
        </w:rPr>
        <w:t>开展国内道路货物运输业务，取得不含税开票收入6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309</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586.4</w:t>
      </w:r>
      <w:r>
        <w:rPr>
          <w:rFonts w:hint="eastAsia" w:ascii="仿宋_GB2312" w:hAnsi="仿宋_GB2312" w:eastAsia="仿宋_GB2312" w:cs="仿宋_GB2312"/>
          <w:b w:val="0"/>
          <w:bCs w:val="0"/>
          <w:color w:val="000000"/>
          <w:sz w:val="32"/>
          <w:szCs w:val="32"/>
          <w:highlight w:val="none"/>
          <w:lang w:val="en-US" w:eastAsia="zh-CN"/>
        </w:rPr>
        <w:t>0</w:t>
      </w:r>
      <w:r>
        <w:rPr>
          <w:rFonts w:hint="eastAsia" w:ascii="仿宋_GB2312" w:hAnsi="仿宋_GB2312" w:eastAsia="仿宋_GB2312" w:cs="仿宋_GB2312"/>
          <w:b w:val="0"/>
          <w:bCs w:val="0"/>
          <w:color w:val="000000"/>
          <w:sz w:val="32"/>
          <w:szCs w:val="32"/>
          <w:highlight w:val="none"/>
          <w:lang w:eastAsia="zh-CN"/>
        </w:rPr>
        <w:t>元</w:t>
      </w:r>
      <w:r>
        <w:rPr>
          <w:rFonts w:hint="eastAsia" w:ascii="仿宋_GB2312" w:hAnsi="仿宋_GB2312" w:eastAsia="仿宋_GB2312" w:cs="仿宋_GB2312"/>
          <w:b w:val="0"/>
          <w:bCs w:val="0"/>
          <w:color w:val="000000"/>
          <w:sz w:val="32"/>
          <w:szCs w:val="32"/>
          <w:highlight w:val="none"/>
          <w:lang w:val="en-US" w:eastAsia="zh-CN"/>
        </w:rPr>
        <w:t>；你单位2023年通过广盛和租赁部收取含税运输服务费1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871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272.00元，换算成不含税收入为1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716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763.30元。上述应税收入合计</w:t>
      </w:r>
      <w:r>
        <w:rPr>
          <w:rFonts w:hint="eastAsia" w:ascii="仿宋_GB2312" w:hAnsi="仿宋_GB2312" w:eastAsia="仿宋_GB2312" w:cs="仿宋_GB2312"/>
          <w:b w:val="0"/>
          <w:bCs w:val="0"/>
          <w:color w:val="000000"/>
          <w:sz w:val="32"/>
          <w:szCs w:val="32"/>
          <w:highlight w:val="none"/>
          <w:lang w:eastAsia="zh-CN"/>
        </w:rPr>
        <w:t>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309</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586.4</w:t>
      </w:r>
      <w:r>
        <w:rPr>
          <w:rFonts w:hint="eastAsia" w:ascii="仿宋_GB2312" w:hAnsi="仿宋_GB2312" w:eastAsia="仿宋_GB2312" w:cs="仿宋_GB2312"/>
          <w:b w:val="0"/>
          <w:bCs w:val="0"/>
          <w:color w:val="000000"/>
          <w:sz w:val="32"/>
          <w:szCs w:val="32"/>
          <w:highlight w:val="none"/>
          <w:lang w:val="en-US" w:eastAsia="zh-CN"/>
        </w:rPr>
        <w:t>0+1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716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763.30=</w:t>
      </w:r>
      <w:r>
        <w:rPr>
          <w:rFonts w:hint="eastAsia" w:ascii="仿宋_GB2312" w:hAnsi="仿宋_GB2312" w:eastAsia="仿宋_GB2312" w:cs="仿宋_GB2312"/>
          <w:color w:val="000000"/>
          <w:sz w:val="32"/>
          <w:szCs w:val="32"/>
          <w:highlight w:val="none"/>
          <w:lang w:eastAsia="zh-CN"/>
        </w:rPr>
        <w:t>8,026,349.70元。根据《中华人民共和国增值税暂行条例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sz w:val="32"/>
          <w:szCs w:val="32"/>
          <w:highlight w:val="none"/>
          <w:lang w:eastAsia="zh-CN"/>
        </w:rPr>
        <w:t>你单位20</w:t>
      </w:r>
      <w:r>
        <w:rPr>
          <w:rFonts w:hint="eastAsia" w:ascii="仿宋_GB2312" w:hAnsi="仿宋_GB2312" w:eastAsia="仿宋_GB2312" w:cs="仿宋_GB2312"/>
          <w:sz w:val="32"/>
          <w:szCs w:val="32"/>
          <w:highlight w:val="none"/>
          <w:lang w:val="en-US" w:eastAsia="zh-CN"/>
        </w:rPr>
        <w:t>23年</w:t>
      </w:r>
      <w:r>
        <w:rPr>
          <w:rFonts w:hint="eastAsia" w:ascii="仿宋_GB2312" w:hAnsi="仿宋_GB2312" w:eastAsia="仿宋_GB2312" w:cs="仿宋_GB2312"/>
          <w:sz w:val="32"/>
          <w:szCs w:val="32"/>
          <w:highlight w:val="none"/>
          <w:lang w:eastAsia="zh-CN"/>
        </w:rPr>
        <w:t>应纳税额为87,760.8</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元，已申报缴纳增值税</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元，少申报增值税</w:t>
      </w:r>
      <w:bookmarkStart w:id="1" w:name="OLE_LINK2"/>
      <w:r>
        <w:rPr>
          <w:rFonts w:hint="eastAsia" w:ascii="仿宋_GB2312" w:hAnsi="仿宋_GB2312" w:eastAsia="仿宋_GB2312" w:cs="仿宋_GB2312"/>
          <w:sz w:val="32"/>
          <w:szCs w:val="32"/>
          <w:highlight w:val="none"/>
          <w:lang w:val="en-US" w:eastAsia="zh-CN"/>
        </w:rPr>
        <w:t>87,760.8</w:t>
      </w:r>
      <w:bookmarkEnd w:id="1"/>
      <w:r>
        <w:rPr>
          <w:rFonts w:hint="eastAsia" w:ascii="仿宋_GB2312" w:hAnsi="仿宋_GB2312" w:eastAsia="仿宋_GB2312" w:cs="仿宋_GB2312"/>
          <w:color w:val="000000"/>
          <w:sz w:val="32"/>
          <w:szCs w:val="32"/>
          <w:highlight w:val="none"/>
          <w:lang w:val="en-US" w:eastAsia="zh-CN"/>
        </w:rPr>
        <w:t>1元，年末增值税期末留抵税额应为12,698.02元。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年已申报增值税不含税收入</w:t>
      </w:r>
      <w:r>
        <w:rPr>
          <w:rFonts w:hint="eastAsia" w:ascii="仿宋_GB2312" w:hAnsi="仿宋_GB2312" w:eastAsia="仿宋_GB2312" w:cs="仿宋_GB2312"/>
          <w:sz w:val="32"/>
          <w:szCs w:val="32"/>
          <w:lang w:val="en-US" w:eastAsia="zh-CN"/>
        </w:rPr>
        <w:t>609,168.12</w:t>
      </w:r>
      <w:r>
        <w:rPr>
          <w:rFonts w:hint="eastAsia" w:ascii="仿宋_GB2312" w:hAnsi="仿宋_GB2312" w:eastAsia="仿宋_GB2312" w:cs="仿宋_GB2312"/>
          <w:sz w:val="32"/>
          <w:szCs w:val="32"/>
          <w:lang w:eastAsia="zh-CN"/>
        </w:rPr>
        <w:t>元，增值税销项税额62,329.57元，进项税额44,375.60元，上期留抵税额79,644.48元，期末留抵税额61,690.51元，应纳增值税税额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000000"/>
          <w:sz w:val="32"/>
          <w:szCs w:val="32"/>
          <w:lang w:eastAsia="zh-CN"/>
        </w:rPr>
        <w:t>，已申报缴纳增值税</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元，已产生的欠缴增值税余额为13,570.41元。</w:t>
      </w:r>
    </w:p>
    <w:p>
      <w:pPr>
        <w:pStyle w:val="2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b w:val="0"/>
          <w:bCs w:val="0"/>
          <w:color w:val="000000"/>
          <w:sz w:val="32"/>
          <w:szCs w:val="32"/>
          <w:lang w:eastAsia="zh-CN"/>
        </w:rPr>
        <w:t>开展国内道路货物运输业务取得不含税开票收入421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557.</w:t>
      </w:r>
      <w:r>
        <w:rPr>
          <w:rFonts w:hint="eastAsia" w:ascii="仿宋_GB2312" w:hAnsi="仿宋_GB2312" w:eastAsia="仿宋_GB2312" w:cs="仿宋_GB2312"/>
          <w:b w:val="0"/>
          <w:bCs w:val="0"/>
          <w:color w:val="000000"/>
          <w:sz w:val="32"/>
          <w:szCs w:val="32"/>
          <w:lang w:val="en-US" w:eastAsia="zh-CN"/>
        </w:rPr>
        <w:t>50</w:t>
      </w:r>
      <w:r>
        <w:rPr>
          <w:rFonts w:hint="eastAsia" w:ascii="仿宋_GB2312" w:hAnsi="仿宋_GB2312" w:eastAsia="仿宋_GB2312" w:cs="仿宋_GB2312"/>
          <w:b w:val="0"/>
          <w:bCs w:val="0"/>
          <w:color w:val="000000"/>
          <w:sz w:val="32"/>
          <w:szCs w:val="32"/>
          <w:lang w:eastAsia="zh-CN"/>
        </w:rPr>
        <w:t>元，出售固定资产（混凝土搅拌车）取得不含税未开票收入187,610.62元</w:t>
      </w:r>
      <w:r>
        <w:rPr>
          <w:rFonts w:hint="eastAsia" w:ascii="仿宋_GB2312" w:hAnsi="仿宋_GB2312" w:eastAsia="仿宋_GB2312" w:cs="仿宋_GB2312"/>
          <w:b w:val="0"/>
          <w:bCs w:val="0"/>
          <w:color w:val="000000"/>
          <w:sz w:val="32"/>
          <w:szCs w:val="32"/>
          <w:lang w:val="en-US" w:eastAsia="zh-CN"/>
        </w:rPr>
        <w:t>；你单位2024年通过广盛和租赁部收取含税</w:t>
      </w:r>
      <w:r>
        <w:rPr>
          <w:rFonts w:hint="eastAsia" w:ascii="仿宋_GB2312" w:hAnsi="仿宋_GB2312" w:eastAsia="仿宋_GB2312" w:cs="仿宋_GB2312"/>
          <w:b w:val="0"/>
          <w:bCs w:val="0"/>
          <w:color w:val="000000"/>
          <w:sz w:val="32"/>
          <w:szCs w:val="32"/>
          <w:highlight w:val="none"/>
          <w:lang w:val="en-US" w:eastAsia="zh-CN"/>
        </w:rPr>
        <w:t>运输服务费1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491,560.34元，换算成不含税收入为1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368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403.98元</w:t>
      </w:r>
      <w:r>
        <w:rPr>
          <w:rFonts w:hint="eastAsia" w:ascii="仿宋_GB2312" w:hAnsi="仿宋_GB2312" w:eastAsia="仿宋_GB2312" w:cs="仿宋_GB2312"/>
          <w:b w:val="0"/>
          <w:bCs w:val="0"/>
          <w:color w:val="000000"/>
          <w:sz w:val="32"/>
          <w:szCs w:val="32"/>
          <w:lang w:val="en-US" w:eastAsia="zh-CN"/>
        </w:rPr>
        <w:t>。上述应税收入合计</w:t>
      </w:r>
      <w:r>
        <w:rPr>
          <w:rFonts w:hint="eastAsia" w:ascii="仿宋_GB2312" w:hAnsi="仿宋_GB2312" w:eastAsia="仿宋_GB2312" w:cs="仿宋_GB2312"/>
          <w:b w:val="0"/>
          <w:bCs w:val="0"/>
          <w:color w:val="000000"/>
          <w:sz w:val="32"/>
          <w:szCs w:val="32"/>
          <w:lang w:eastAsia="zh-CN"/>
        </w:rPr>
        <w:t>421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557.</w:t>
      </w:r>
      <w:r>
        <w:rPr>
          <w:rFonts w:hint="eastAsia" w:ascii="仿宋_GB2312" w:hAnsi="仿宋_GB2312" w:eastAsia="仿宋_GB2312" w:cs="仿宋_GB2312"/>
          <w:b w:val="0"/>
          <w:bCs w:val="0"/>
          <w:color w:val="000000"/>
          <w:sz w:val="32"/>
          <w:szCs w:val="32"/>
          <w:lang w:val="en-US" w:eastAsia="zh-CN"/>
        </w:rPr>
        <w:t>50+</w:t>
      </w:r>
      <w:r>
        <w:rPr>
          <w:rFonts w:hint="eastAsia" w:ascii="仿宋_GB2312" w:hAnsi="仿宋_GB2312" w:eastAsia="仿宋_GB2312" w:cs="仿宋_GB2312"/>
          <w:b w:val="0"/>
          <w:bCs w:val="0"/>
          <w:color w:val="000000"/>
          <w:sz w:val="32"/>
          <w:szCs w:val="32"/>
          <w:lang w:eastAsia="zh-CN"/>
        </w:rPr>
        <w:t>187,610.62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368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403.98=</w:t>
      </w:r>
      <w:r>
        <w:rPr>
          <w:rFonts w:hint="eastAsia" w:ascii="仿宋_GB2312" w:hAnsi="仿宋_GB2312" w:eastAsia="仿宋_GB2312" w:cs="仿宋_GB2312"/>
          <w:color w:val="000000"/>
          <w:sz w:val="32"/>
          <w:szCs w:val="32"/>
          <w:lang w:eastAsia="zh-CN"/>
        </w:rPr>
        <w:t>1,977,572.10元。根据《中华人民共和国增值税暂行条例 》第一条、第二条、第四条、第五条、第六条、第八条、第十条以及《财政部 税务总局 海关总署关于深化增值税改革有关政策的公告》(财政部 税务总局 海关总署公告2019年39号)第一条的规定，</w:t>
      </w:r>
      <w:r>
        <w:rPr>
          <w:rFonts w:hint="eastAsia" w:ascii="仿宋_GB2312" w:hAnsi="仿宋_GB2312" w:eastAsia="仿宋_GB2312" w:cs="仿宋_GB2312"/>
          <w:sz w:val="32"/>
          <w:szCs w:val="32"/>
          <w:lang w:eastAsia="zh-CN"/>
        </w:rPr>
        <w:t>你单位20</w:t>
      </w:r>
      <w:r>
        <w:rPr>
          <w:rFonts w:hint="eastAsia" w:ascii="仿宋_GB2312" w:hAnsi="仿宋_GB2312" w:eastAsia="仿宋_GB2312" w:cs="仿宋_GB2312"/>
          <w:sz w:val="32"/>
          <w:szCs w:val="32"/>
          <w:lang w:val="en-US" w:eastAsia="zh-CN"/>
        </w:rPr>
        <w:t>24年</w:t>
      </w:r>
      <w:r>
        <w:rPr>
          <w:rFonts w:hint="eastAsia" w:ascii="仿宋_GB2312" w:hAnsi="仿宋_GB2312" w:eastAsia="仿宋_GB2312" w:cs="仿宋_GB2312"/>
          <w:sz w:val="32"/>
          <w:szCs w:val="32"/>
          <w:lang w:eastAsia="zh-CN"/>
        </w:rPr>
        <w:t>应纳税额128,412.31元，已申报缴纳增值税</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元，少申报增值税</w:t>
      </w:r>
      <w:r>
        <w:rPr>
          <w:rFonts w:hint="eastAsia" w:ascii="仿宋_GB2312" w:hAnsi="仿宋_GB2312" w:eastAsia="仿宋_GB2312" w:cs="仿宋_GB2312"/>
          <w:sz w:val="32"/>
          <w:szCs w:val="32"/>
          <w:lang w:val="en-US" w:eastAsia="zh-CN"/>
        </w:rPr>
        <w:t>128,412.31元，年末增值税期末留抵税额应为0.00元。</w:t>
      </w:r>
    </w:p>
    <w:p>
      <w:pPr>
        <w:pStyle w:val="2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综上，你单位20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年少申报缴纳增值税400,634.1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000000"/>
          <w:sz w:val="32"/>
          <w:szCs w:val="32"/>
          <w:lang w:val="en-US" w:eastAsia="zh-CN"/>
        </w:rPr>
        <w:t>2024年增值税期末留抵税额应调减</w:t>
      </w:r>
      <w:r>
        <w:rPr>
          <w:rFonts w:hint="eastAsia" w:ascii="仿宋_GB2312" w:hAnsi="仿宋_GB2312" w:eastAsia="仿宋_GB2312" w:cs="仿宋_GB2312"/>
          <w:color w:val="000000"/>
          <w:sz w:val="32"/>
          <w:szCs w:val="32"/>
          <w:lang w:eastAsia="zh-CN"/>
        </w:rPr>
        <w:t>61,690.51元，调减后</w:t>
      </w:r>
      <w:r>
        <w:rPr>
          <w:rFonts w:hint="eastAsia" w:ascii="仿宋_GB2312" w:hAnsi="仿宋_GB2312" w:eastAsia="仿宋_GB2312" w:cs="仿宋_GB2312"/>
          <w:color w:val="000000"/>
          <w:sz w:val="32"/>
          <w:szCs w:val="32"/>
          <w:lang w:val="en-US" w:eastAsia="zh-CN"/>
        </w:rPr>
        <w:t>增值税期末留抵税额为0.00元</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城市维护建设税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）2021年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经查实，你单位2021年应申报缴纳增值税81,126.3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元。根据《中华人民共和国城市维护建设税暂行条例》（国发〔1985〕19号）第二条、第三条、第</w:t>
      </w:r>
      <w:r>
        <w:rPr>
          <w:rFonts w:hint="eastAsia" w:ascii="仿宋_GB2312" w:hAnsi="仿宋_GB2312" w:eastAsia="仿宋_GB2312" w:cs="仿宋_GB2312"/>
          <w:color w:val="000000"/>
          <w:sz w:val="32"/>
          <w:szCs w:val="32"/>
          <w:lang w:eastAsia="zh-CN"/>
        </w:rPr>
        <w:t>四条以及《中华人民共和国城市维护建设税法》第一条、第二条、第四条、第五条、</w:t>
      </w:r>
      <w:r>
        <w:rPr>
          <w:rFonts w:hint="eastAsia" w:ascii="仿宋_GB2312" w:hAnsi="仿宋_GB2312" w:eastAsia="仿宋_GB2312" w:cs="仿宋_GB2312"/>
          <w:color w:val="000000"/>
          <w:sz w:val="32"/>
          <w:szCs w:val="32"/>
          <w:lang w:val="en-US" w:eastAsia="zh-CN"/>
        </w:rPr>
        <w:t>第七条、</w:t>
      </w:r>
      <w:r>
        <w:rPr>
          <w:rFonts w:hint="eastAsia" w:ascii="仿宋_GB2312" w:hAnsi="仿宋_GB2312" w:eastAsia="仿宋_GB2312" w:cs="仿宋_GB2312"/>
          <w:color w:val="auto"/>
          <w:sz w:val="32"/>
          <w:szCs w:val="32"/>
          <w:lang w:val="en-US" w:eastAsia="zh-CN"/>
        </w:rPr>
        <w:t>第十一条</w:t>
      </w:r>
      <w:r>
        <w:rPr>
          <w:rFonts w:hint="eastAsia" w:ascii="仿宋_GB2312" w:hAnsi="仿宋_GB2312" w:eastAsia="仿宋_GB2312" w:cs="仿宋_GB2312"/>
          <w:color w:val="auto"/>
          <w:sz w:val="32"/>
          <w:szCs w:val="32"/>
          <w:lang w:eastAsia="zh-CN"/>
        </w:rPr>
        <w:t>的规定，你单位2021年应按</w:t>
      </w:r>
      <w:r>
        <w:rPr>
          <w:rFonts w:hint="eastAsia" w:ascii="仿宋_GB2312" w:hAnsi="仿宋_GB2312" w:eastAsia="仿宋_GB2312" w:cs="仿宋_GB2312"/>
          <w:color w:val="auto"/>
          <w:sz w:val="32"/>
          <w:szCs w:val="32"/>
          <w:lang w:val="en-US" w:eastAsia="zh-CN"/>
        </w:rPr>
        <w:t>7%税率</w:t>
      </w:r>
      <w:r>
        <w:rPr>
          <w:rFonts w:hint="eastAsia" w:ascii="仿宋_GB2312" w:hAnsi="仿宋_GB2312" w:eastAsia="仿宋_GB2312" w:cs="仿宋_GB2312"/>
          <w:color w:val="auto"/>
          <w:sz w:val="32"/>
          <w:szCs w:val="32"/>
          <w:lang w:eastAsia="zh-CN"/>
        </w:rPr>
        <w:t>申报缴纳城市维护建设税</w:t>
      </w:r>
      <w:r>
        <w:rPr>
          <w:rFonts w:hint="eastAsia" w:ascii="仿宋_GB2312" w:hAnsi="仿宋_GB2312" w:eastAsia="仿宋_GB2312" w:cs="仿宋_GB2312"/>
          <w:color w:val="auto"/>
          <w:sz w:val="32"/>
          <w:szCs w:val="32"/>
          <w:lang w:val="en-US" w:eastAsia="zh-CN"/>
        </w:rPr>
        <w:t>81</w:t>
      </w:r>
      <w:r>
        <w:rPr>
          <w:rFonts w:hint="eastAsia" w:ascii="仿宋_GB2312" w:hAnsi="仿宋_GB2312" w:eastAsia="仿宋_GB2312" w:cs="仿宋_GB2312"/>
          <w:color w:val="auto"/>
          <w:sz w:val="32"/>
          <w:szCs w:val="32"/>
          <w:lang w:eastAsia="zh-CN"/>
        </w:rPr>
        <w:t>,126.30×7%＝5,678.84元,已缴纳4,958.95元，少申报缴纳城市维护建设税719.89元。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）2022年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sz w:val="32"/>
          <w:szCs w:val="32"/>
          <w:lang w:eastAsia="zh-CN"/>
        </w:rPr>
        <w:t>经查实，你单位2022年应申报缴纳增值税187,747.34元。根据</w:t>
      </w:r>
      <w:r>
        <w:rPr>
          <w:rFonts w:hint="eastAsia" w:ascii="仿宋_GB2312" w:hAnsi="仿宋_GB2312" w:eastAsia="仿宋_GB2312" w:cs="仿宋_GB2312"/>
          <w:color w:val="000000"/>
          <w:sz w:val="32"/>
          <w:szCs w:val="32"/>
          <w:lang w:eastAsia="zh-CN"/>
        </w:rPr>
        <w:t>《中华人民共和国城市维护建设税法》第一条、第二条、第四条、第五条、</w:t>
      </w:r>
      <w:r>
        <w:rPr>
          <w:rFonts w:hint="eastAsia" w:ascii="仿宋_GB2312" w:hAnsi="仿宋_GB2312" w:eastAsia="仿宋_GB2312" w:cs="仿宋_GB2312"/>
          <w:color w:val="000000"/>
          <w:sz w:val="32"/>
          <w:szCs w:val="32"/>
          <w:lang w:val="en-US" w:eastAsia="zh-CN"/>
        </w:rPr>
        <w:t>第七条</w:t>
      </w:r>
      <w:r>
        <w:rPr>
          <w:rFonts w:hint="eastAsia" w:ascii="仿宋_GB2312" w:hAnsi="仿宋_GB2312" w:eastAsia="仿宋_GB2312" w:cs="仿宋_GB2312"/>
          <w:color w:val="000000"/>
          <w:sz w:val="32"/>
          <w:szCs w:val="32"/>
          <w:lang w:eastAsia="zh-CN"/>
        </w:rPr>
        <w:t>以及《广西壮族自治区财政厅国家税务总局广西壮族自治区税务局关于</w:t>
      </w:r>
      <w:r>
        <w:rPr>
          <w:rFonts w:hint="eastAsia" w:ascii="仿宋_GB2312" w:hAnsi="仿宋_GB2312" w:eastAsia="仿宋_GB2312" w:cs="仿宋_GB2312"/>
          <w:sz w:val="32"/>
          <w:szCs w:val="32"/>
          <w:lang w:eastAsia="zh-CN"/>
        </w:rPr>
        <w:t>明确我区小微企业等纳税人“六税两费”减征幅度的通知》（桂财税〔2022〕10号）第一条的规定</w:t>
      </w:r>
      <w:r>
        <w:rPr>
          <w:rFonts w:hint="eastAsia" w:ascii="仿宋_GB2312" w:hAnsi="仿宋_GB2312" w:eastAsia="仿宋_GB2312" w:cs="仿宋_GB2312"/>
          <w:color w:val="auto"/>
          <w:sz w:val="32"/>
          <w:szCs w:val="32"/>
          <w:highlight w:val="none"/>
          <w:lang w:eastAsia="zh-CN"/>
        </w:rPr>
        <w:t>，你单位 2022年应按</w:t>
      </w:r>
      <w:r>
        <w:rPr>
          <w:rFonts w:hint="eastAsia" w:ascii="仿宋_GB2312" w:hAnsi="仿宋_GB2312" w:eastAsia="仿宋_GB2312" w:cs="仿宋_GB2312"/>
          <w:color w:val="auto"/>
          <w:sz w:val="32"/>
          <w:szCs w:val="32"/>
          <w:highlight w:val="none"/>
          <w:lang w:val="en-US" w:eastAsia="zh-CN"/>
        </w:rPr>
        <w:t>7%税率减半征收</w:t>
      </w:r>
      <w:r>
        <w:rPr>
          <w:rFonts w:hint="eastAsia" w:ascii="仿宋_GB2312" w:hAnsi="仿宋_GB2312" w:eastAsia="仿宋_GB2312" w:cs="仿宋_GB2312"/>
          <w:color w:val="auto"/>
          <w:sz w:val="32"/>
          <w:szCs w:val="32"/>
          <w:highlight w:val="none"/>
          <w:lang w:eastAsia="zh-CN"/>
        </w:rPr>
        <w:t>申报缴纳城市维护建设税187,747.34×7%×50%＝6,571.1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元,</w:t>
      </w:r>
      <w:r>
        <w:rPr>
          <w:rFonts w:hint="default" w:ascii="仿宋_GB2312" w:hAnsi="仿宋_GB2312" w:eastAsia="仿宋_GB2312" w:cs="仿宋_GB2312"/>
          <w:color w:val="auto"/>
          <w:spacing w:val="-10"/>
          <w:sz w:val="32"/>
          <w:szCs w:val="32"/>
          <w:highlight w:val="none"/>
          <w:lang w:val="en-US" w:eastAsia="zh-CN"/>
        </w:rPr>
        <w:t>已缴纳0.00元</w:t>
      </w:r>
      <w:r>
        <w:rPr>
          <w:rFonts w:hint="eastAsia" w:ascii="仿宋_GB2312" w:hAnsi="仿宋_GB2312" w:eastAsia="仿宋_GB2312" w:cs="仿宋_GB2312"/>
          <w:color w:val="auto"/>
          <w:spacing w:val="-10"/>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 xml:space="preserve"> 少缴纳城市维护建设税6,571.17</w:t>
      </w:r>
      <w:r>
        <w:rPr>
          <w:rFonts w:hint="eastAsia" w:ascii="仿宋_GB2312" w:hAnsi="仿宋_GB2312" w:eastAsia="仿宋_GB2312" w:cs="仿宋_GB2312"/>
          <w:color w:val="auto"/>
          <w:sz w:val="32"/>
          <w:szCs w:val="32"/>
          <w:highlight w:val="none"/>
          <w:lang w:val="en-US"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color w:val="000000"/>
          <w:sz w:val="32"/>
          <w:szCs w:val="32"/>
          <w:lang w:eastAsia="zh-CN"/>
        </w:rPr>
        <w:t>实，你单位202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年应申报缴纳增值税87,760.8</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元。根据《中华人民共和国城市维护建设税法》第一条、第二条、第四条、第五条、</w:t>
      </w:r>
      <w:r>
        <w:rPr>
          <w:rFonts w:hint="eastAsia" w:ascii="仿宋_GB2312" w:hAnsi="仿宋_GB2312" w:eastAsia="仿宋_GB2312" w:cs="仿宋_GB2312"/>
          <w:color w:val="000000"/>
          <w:sz w:val="32"/>
          <w:szCs w:val="32"/>
          <w:lang w:val="en-US" w:eastAsia="zh-CN"/>
        </w:rPr>
        <w:t>第七条以及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广西壮族自治区财政厅国家税务总局广西壮族自治区税务局关于明确我区小微企业等纳税人“六税两费”减征幅度的通知》（桂财税〔2022〕10号）第一条的规定，你单位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年应按</w:t>
      </w:r>
      <w:r>
        <w:rPr>
          <w:rFonts w:hint="eastAsia" w:ascii="仿宋_GB2312" w:hAnsi="仿宋_GB2312" w:eastAsia="仿宋_GB2312" w:cs="仿宋_GB2312"/>
          <w:sz w:val="32"/>
          <w:szCs w:val="32"/>
          <w:lang w:val="en-US" w:eastAsia="zh-CN"/>
        </w:rPr>
        <w:t>7%税率减半征收</w:t>
      </w:r>
      <w:r>
        <w:rPr>
          <w:rFonts w:hint="eastAsia" w:ascii="仿宋_GB2312" w:hAnsi="仿宋_GB2312" w:eastAsia="仿宋_GB2312" w:cs="仿宋_GB2312"/>
          <w:sz w:val="32"/>
          <w:szCs w:val="32"/>
          <w:lang w:eastAsia="zh-CN"/>
        </w:rPr>
        <w:t>申报缴纳城市维护建设税87,760.8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×7%×50%＝3,071.63元, 已缴纳</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元，少申报缴纳</w:t>
      </w:r>
      <w:r>
        <w:rPr>
          <w:rFonts w:hint="eastAsia" w:ascii="仿宋_GB2312" w:hAnsi="仿宋_GB2312" w:eastAsia="仿宋_GB2312" w:cs="仿宋_GB2312"/>
          <w:color w:val="auto"/>
          <w:sz w:val="32"/>
          <w:szCs w:val="32"/>
          <w:lang w:eastAsia="zh-CN"/>
        </w:rPr>
        <w:t>城市维护建设税</w:t>
      </w:r>
      <w:r>
        <w:rPr>
          <w:rFonts w:hint="eastAsia" w:ascii="仿宋_GB2312" w:hAnsi="仿宋_GB2312" w:eastAsia="仿宋_GB2312" w:cs="仿宋_GB2312"/>
          <w:sz w:val="32"/>
          <w:szCs w:val="32"/>
          <w:lang w:eastAsia="zh-CN"/>
        </w:rPr>
        <w:t>3,071.63元。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经查实</w:t>
      </w:r>
      <w:r>
        <w:rPr>
          <w:rFonts w:hint="eastAsia" w:ascii="仿宋_GB2312" w:hAnsi="仿宋_GB2312" w:eastAsia="仿宋_GB2312" w:cs="仿宋_GB2312"/>
          <w:color w:val="000000"/>
          <w:sz w:val="32"/>
          <w:szCs w:val="32"/>
          <w:lang w:eastAsia="zh-CN"/>
        </w:rPr>
        <w:t>，你单位202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年应申报缴纳增值税128,412.31元。根据《中华人民共和国城市维护建设税法》第一条、第二条、第四条、第五条、</w:t>
      </w:r>
      <w:r>
        <w:rPr>
          <w:rFonts w:hint="eastAsia" w:ascii="仿宋_GB2312" w:hAnsi="仿宋_GB2312" w:eastAsia="仿宋_GB2312" w:cs="仿宋_GB2312"/>
          <w:color w:val="000000"/>
          <w:sz w:val="32"/>
          <w:szCs w:val="32"/>
          <w:lang w:val="en-US" w:eastAsia="zh-CN"/>
        </w:rPr>
        <w:t>第七条以及</w:t>
      </w:r>
      <w:r>
        <w:rPr>
          <w:rFonts w:hint="eastAsia" w:ascii="仿宋_GB2312" w:hAnsi="仿宋_GB2312" w:eastAsia="仿宋_GB2312" w:cs="仿宋_GB2312"/>
          <w:color w:val="000000"/>
          <w:sz w:val="32"/>
          <w:szCs w:val="32"/>
          <w:lang w:eastAsia="zh-CN"/>
        </w:rPr>
        <w:t>《广西壮族自治区财政厅国家税务总局广西壮族自治区税务局关</w:t>
      </w:r>
      <w:r>
        <w:rPr>
          <w:rFonts w:hint="eastAsia" w:ascii="仿宋_GB2312" w:hAnsi="仿宋_GB2312" w:eastAsia="仿宋_GB2312" w:cs="仿宋_GB2312"/>
          <w:sz w:val="32"/>
          <w:szCs w:val="32"/>
          <w:lang w:eastAsia="zh-CN"/>
        </w:rPr>
        <w:t>于明确我区小微企业等纳税人“六税两费”减征幅度的通知》（桂财税〔2022〕10号）第一条的规定，你单位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年应按</w:t>
      </w:r>
      <w:r>
        <w:rPr>
          <w:rFonts w:hint="eastAsia" w:ascii="仿宋_GB2312" w:hAnsi="仿宋_GB2312" w:eastAsia="仿宋_GB2312" w:cs="仿宋_GB2312"/>
          <w:sz w:val="32"/>
          <w:szCs w:val="32"/>
          <w:lang w:val="en-US" w:eastAsia="zh-CN"/>
        </w:rPr>
        <w:t>7%税率减半征收</w:t>
      </w:r>
      <w:r>
        <w:rPr>
          <w:rFonts w:hint="eastAsia" w:ascii="仿宋_GB2312" w:hAnsi="仿宋_GB2312" w:eastAsia="仿宋_GB2312" w:cs="仿宋_GB2312"/>
          <w:sz w:val="32"/>
          <w:szCs w:val="32"/>
          <w:lang w:eastAsia="zh-CN"/>
        </w:rPr>
        <w:t>申报缴纳城市维护建设税128,412.31×7%×50%＝4,494.43元, 已缴纳</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元，少申报缴纳</w:t>
      </w:r>
      <w:r>
        <w:rPr>
          <w:rFonts w:hint="eastAsia" w:ascii="仿宋_GB2312" w:hAnsi="仿宋_GB2312" w:eastAsia="仿宋_GB2312" w:cs="仿宋_GB2312"/>
          <w:color w:val="auto"/>
          <w:sz w:val="32"/>
          <w:szCs w:val="32"/>
          <w:lang w:eastAsia="zh-CN"/>
        </w:rPr>
        <w:t>城市维护建设税</w:t>
      </w:r>
      <w:r>
        <w:rPr>
          <w:rFonts w:hint="eastAsia" w:ascii="仿宋_GB2312" w:hAnsi="仿宋_GB2312" w:eastAsia="仿宋_GB2312" w:cs="仿宋_GB2312"/>
          <w:sz w:val="32"/>
          <w:szCs w:val="32"/>
          <w:lang w:eastAsia="zh-CN"/>
        </w:rPr>
        <w:t>4,494.43元。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综上，本次检查发现你单位20</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lang w:eastAsia="zh-CN"/>
        </w:rPr>
        <w:t>年～202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年少申报缴</w:t>
      </w:r>
      <w:r>
        <w:rPr>
          <w:rFonts w:hint="eastAsia" w:ascii="仿宋_GB2312" w:hAnsi="仿宋_GB2312" w:eastAsia="仿宋_GB2312" w:cs="仿宋_GB2312"/>
          <w:b w:val="0"/>
          <w:bCs w:val="0"/>
          <w:sz w:val="32"/>
          <w:szCs w:val="32"/>
          <w:highlight w:val="none"/>
          <w:lang w:eastAsia="zh-CN"/>
        </w:rPr>
        <w:t>纳城市维护建设税</w:t>
      </w:r>
      <w:r>
        <w:rPr>
          <w:rFonts w:hint="default" w:ascii="仿宋_GB2312" w:hAnsi="仿宋_GB2312" w:eastAsia="仿宋_GB2312" w:cs="仿宋_GB2312"/>
          <w:color w:val="auto"/>
          <w:spacing w:val="-10"/>
          <w:sz w:val="32"/>
          <w:szCs w:val="32"/>
          <w:highlight w:val="none"/>
          <w:lang w:val="en-US" w:eastAsia="zh-CN"/>
        </w:rPr>
        <w:t>14,857.12</w:t>
      </w:r>
      <w:r>
        <w:rPr>
          <w:rFonts w:hint="eastAsia" w:ascii="仿宋_GB2312" w:hAnsi="仿宋_GB2312" w:eastAsia="仿宋_GB2312" w:cs="仿宋_GB2312"/>
          <w:b w:val="0"/>
          <w:bCs w:val="0"/>
          <w:color w:val="auto"/>
          <w:sz w:val="32"/>
          <w:szCs w:val="32"/>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企业所得税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年度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sz w:val="32"/>
          <w:szCs w:val="32"/>
          <w:highlight w:val="none"/>
          <w:lang w:eastAsia="zh-CN"/>
        </w:rPr>
        <w:t>你单位提供的201</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年《中华人民共和国企业所得税年度纳税申报表（A类）》反映申报：</w:t>
      </w:r>
      <w:r>
        <w:rPr>
          <w:rFonts w:hint="eastAsia" w:ascii="仿宋_GB2312" w:hAnsi="仿宋_GB2312" w:eastAsia="仿宋_GB2312" w:cs="仿宋_GB2312"/>
          <w:color w:val="000000"/>
          <w:sz w:val="32"/>
          <w:szCs w:val="32"/>
          <w:lang w:eastAsia="zh-CN"/>
        </w:rPr>
        <w:t>营业收入1,862,733.40元、营业成本2,171,766.39元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highlight w:val="none"/>
          <w:lang w:eastAsia="zh-CN"/>
        </w:rPr>
        <w:t>税金及附</w:t>
      </w:r>
      <w:r>
        <w:rPr>
          <w:rFonts w:hint="eastAsia" w:ascii="仿宋_GB2312" w:hAnsi="仿宋_GB2312" w:eastAsia="仿宋_GB2312" w:cs="仿宋_GB2312"/>
          <w:color w:val="000000"/>
          <w:sz w:val="32"/>
          <w:szCs w:val="32"/>
          <w:lang w:eastAsia="zh-CN"/>
        </w:rPr>
        <w:t>加</w:t>
      </w:r>
      <w:r>
        <w:rPr>
          <w:rFonts w:hint="eastAsia" w:ascii="仿宋_GB2312" w:hAnsi="仿宋_GB2312" w:eastAsia="仿宋_GB2312" w:cs="仿宋_GB2312"/>
          <w:color w:val="000000"/>
          <w:sz w:val="32"/>
          <w:szCs w:val="32"/>
          <w:lang w:val="en-US" w:eastAsia="zh-CN"/>
        </w:rPr>
        <w:t>447.50</w:t>
      </w:r>
      <w:r>
        <w:rPr>
          <w:rFonts w:hint="eastAsia" w:ascii="仿宋_GB2312" w:hAnsi="仿宋_GB2312" w:eastAsia="仿宋_GB2312" w:cs="仿宋_GB2312"/>
          <w:color w:val="000000"/>
          <w:sz w:val="32"/>
          <w:szCs w:val="32"/>
          <w:lang w:eastAsia="zh-CN"/>
        </w:rPr>
        <w:t>元、管理费用198,269.01元、财务费用103,701.22元、营业利润-611,450.72元、营业外收入39,702.66元、利润总额-571,748.</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lang w:eastAsia="zh-CN"/>
        </w:rPr>
        <w:t>元、纳税调整增加额3,562</w:t>
      </w:r>
      <w:r>
        <w:rPr>
          <w:rFonts w:hint="eastAsia" w:ascii="仿宋_GB2312" w:hAnsi="仿宋_GB2312" w:eastAsia="仿宋_GB2312" w:cs="仿宋_GB2312"/>
          <w:color w:val="000000"/>
          <w:sz w:val="32"/>
          <w:szCs w:val="32"/>
          <w:lang w:val="en-US" w:eastAsia="zh-CN"/>
        </w:rPr>
        <w:t>.00元、</w:t>
      </w:r>
      <w:r>
        <w:rPr>
          <w:rFonts w:hint="eastAsia" w:ascii="仿宋_GB2312" w:hAnsi="仿宋_GB2312" w:eastAsia="仿宋_GB2312" w:cs="仿宋_GB2312"/>
          <w:color w:val="000000"/>
          <w:sz w:val="32"/>
          <w:szCs w:val="32"/>
          <w:lang w:eastAsia="zh-CN"/>
        </w:rPr>
        <w:t>纳税调整后所得-568,186.</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highlight w:val="none"/>
          <w:lang w:eastAsia="zh-CN"/>
        </w:rPr>
        <w:t>应纳所得税额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经查实，你单位</w:t>
      </w:r>
      <w:r>
        <w:rPr>
          <w:rFonts w:hint="eastAsia" w:ascii="仿宋_GB2312" w:hAnsi="仿宋_GB2312" w:eastAsia="仿宋_GB2312" w:cs="仿宋_GB2312"/>
          <w:color w:val="000000"/>
          <w:sz w:val="32"/>
          <w:szCs w:val="32"/>
          <w:lang w:eastAsia="zh-CN"/>
        </w:rPr>
        <w:t>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lang w:eastAsia="zh-CN"/>
        </w:rPr>
        <w:t>年应申报营业收入1,898,137.07 元，20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lang w:eastAsia="zh-CN"/>
        </w:rPr>
        <w:t>年度汇算清缴自行申报营业收入1,862,733.40元，少申报营业收入35,403.67元。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根据《中华人民共和国企业所得税法》（中华人民共和国主席令第63号）第五条的规定，应调增</w:t>
      </w:r>
      <w:r>
        <w:rPr>
          <w:rFonts w:hint="eastAsia" w:ascii="仿宋_GB2312" w:hAnsi="仿宋_GB2312" w:eastAsia="仿宋_GB2312" w:cs="仿宋_GB2312"/>
          <w:color w:val="000000"/>
          <w:sz w:val="32"/>
          <w:szCs w:val="32"/>
          <w:highlight w:val="none"/>
          <w:lang w:val="en-US" w:eastAsia="zh-CN"/>
        </w:rPr>
        <w:t>2018年</w:t>
      </w:r>
      <w:r>
        <w:rPr>
          <w:rFonts w:hint="eastAsia" w:ascii="仿宋_GB2312" w:hAnsi="仿宋_GB2312" w:eastAsia="仿宋_GB2312" w:cs="仿宋_GB2312"/>
          <w:color w:val="000000"/>
          <w:sz w:val="32"/>
          <w:szCs w:val="32"/>
          <w:highlight w:val="none"/>
          <w:lang w:eastAsia="zh-CN"/>
        </w:rPr>
        <w:t>营业收入</w:t>
      </w:r>
      <w:r>
        <w:rPr>
          <w:rFonts w:hint="eastAsia" w:ascii="仿宋_GB2312" w:hAnsi="仿宋_GB2312" w:eastAsia="仿宋_GB2312" w:cs="仿宋_GB2312"/>
          <w:sz w:val="32"/>
          <w:szCs w:val="32"/>
          <w:lang w:eastAsia="zh-CN"/>
        </w:rPr>
        <w:t>35,403.67</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综上，经过本次检查调整后，你单位201</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年度纳税调整后所得为-568,186.</w:t>
      </w:r>
      <w:r>
        <w:rPr>
          <w:rFonts w:hint="eastAsia" w:ascii="仿宋_GB2312" w:hAnsi="仿宋_GB2312" w:eastAsia="仿宋_GB2312" w:cs="仿宋_GB2312"/>
          <w:color w:val="000000"/>
          <w:sz w:val="32"/>
          <w:szCs w:val="32"/>
          <w:highlight w:val="none"/>
          <w:lang w:val="en-US" w:eastAsia="zh-CN"/>
        </w:rPr>
        <w:t>06+</w:t>
      </w:r>
      <w:r>
        <w:rPr>
          <w:rFonts w:hint="eastAsia" w:ascii="仿宋_GB2312" w:hAnsi="仿宋_GB2312" w:eastAsia="仿宋_GB2312" w:cs="仿宋_GB2312"/>
          <w:color w:val="000000"/>
          <w:sz w:val="32"/>
          <w:szCs w:val="32"/>
          <w:highlight w:val="none"/>
          <w:lang w:eastAsia="zh-CN"/>
        </w:rPr>
        <w:t>35,403.67= -532,782.</w:t>
      </w:r>
      <w:r>
        <w:rPr>
          <w:rFonts w:hint="eastAsia" w:ascii="仿宋_GB2312" w:hAnsi="仿宋_GB2312" w:eastAsia="仿宋_GB2312" w:cs="仿宋_GB2312"/>
          <w:color w:val="000000"/>
          <w:sz w:val="32"/>
          <w:szCs w:val="32"/>
          <w:highlight w:val="none"/>
          <w:lang w:val="en-US" w:eastAsia="zh-CN"/>
        </w:rPr>
        <w:t>39</w:t>
      </w:r>
      <w:r>
        <w:rPr>
          <w:rFonts w:hint="eastAsia" w:ascii="仿宋_GB2312" w:hAnsi="仿宋_GB2312" w:eastAsia="仿宋_GB2312" w:cs="仿宋_GB2312"/>
          <w:color w:val="000000"/>
          <w:sz w:val="32"/>
          <w:szCs w:val="32"/>
          <w:highlight w:val="none"/>
          <w:lang w:eastAsia="zh-CN"/>
        </w:rPr>
        <w:t>元，应纳所得税额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元，可结转以后年度弥补的亏损额合计532,782.39元。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你单位提供的201</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eastAsia="zh-CN"/>
        </w:rPr>
        <w:t>年《中华人民共和国企业所得税年度纳税申报表（A类）》反映申报：</w:t>
      </w:r>
      <w:r>
        <w:rPr>
          <w:rFonts w:hint="eastAsia" w:ascii="仿宋_GB2312" w:hAnsi="仿宋_GB2312" w:eastAsia="仿宋_GB2312" w:cs="仿宋_GB2312"/>
          <w:color w:val="000000"/>
          <w:sz w:val="32"/>
          <w:szCs w:val="32"/>
          <w:lang w:eastAsia="zh-CN"/>
        </w:rPr>
        <w:t>营业收入5,541,562.67元、营业成本3,551,984.61元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highlight w:val="none"/>
          <w:lang w:eastAsia="zh-CN"/>
        </w:rPr>
        <w:t>销售费用244.8</w:t>
      </w:r>
      <w:r>
        <w:rPr>
          <w:rFonts w:hint="eastAsia" w:ascii="仿宋_GB2312" w:hAnsi="仿宋_GB2312" w:eastAsia="仿宋_GB2312" w:cs="仿宋_GB2312"/>
          <w:color w:val="000000"/>
          <w:sz w:val="32"/>
          <w:szCs w:val="32"/>
          <w:highlight w:val="none"/>
          <w:lang w:val="en-US" w:eastAsia="zh-CN"/>
        </w:rPr>
        <w:t>0元、管理费用2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714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308.42元、财务费用-35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647.99元、</w:t>
      </w:r>
      <w:r>
        <w:rPr>
          <w:rFonts w:hint="eastAsia" w:ascii="仿宋_GB2312" w:hAnsi="仿宋_GB2312" w:eastAsia="仿宋_GB2312" w:cs="仿宋_GB2312"/>
          <w:color w:val="000000"/>
          <w:sz w:val="32"/>
          <w:szCs w:val="32"/>
          <w:lang w:eastAsia="zh-CN"/>
        </w:rPr>
        <w:t>营业利润-689,327.17元、营业外收入18,676</w:t>
      </w:r>
      <w:r>
        <w:rPr>
          <w:rFonts w:hint="eastAsia" w:ascii="仿宋_GB2312" w:hAnsi="仿宋_GB2312" w:eastAsia="仿宋_GB2312" w:cs="仿宋_GB2312"/>
          <w:color w:val="000000"/>
          <w:sz w:val="32"/>
          <w:szCs w:val="32"/>
          <w:lang w:val="en-US" w:eastAsia="zh-CN"/>
        </w:rPr>
        <w:t>.00元、营业外支出45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026.00元、</w:t>
      </w:r>
      <w:r>
        <w:rPr>
          <w:rFonts w:hint="eastAsia" w:ascii="仿宋_GB2312" w:hAnsi="仿宋_GB2312" w:eastAsia="仿宋_GB2312" w:cs="仿宋_GB2312"/>
          <w:color w:val="000000"/>
          <w:sz w:val="32"/>
          <w:szCs w:val="32"/>
          <w:lang w:eastAsia="zh-CN"/>
        </w:rPr>
        <w:t>利润总额-715,677.17元、纳税调整增加额53,088.39元、纳税调整后所得-662,588.78元，应纳所得税额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经查实，你单位20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年应申报营业收入5,728,560.73元，20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年度汇算清缴自行申</w:t>
      </w:r>
      <w:r>
        <w:rPr>
          <w:rFonts w:hint="eastAsia" w:ascii="仿宋_GB2312" w:hAnsi="仿宋_GB2312" w:eastAsia="仿宋_GB2312" w:cs="仿宋_GB2312"/>
          <w:color w:val="000000"/>
          <w:sz w:val="32"/>
          <w:szCs w:val="32"/>
          <w:lang w:eastAsia="zh-CN"/>
        </w:rPr>
        <w:t>报营业收入5,541,562.67元，少申报营业收入186,998.06元。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w:t>
      </w:r>
      <w:r>
        <w:rPr>
          <w:rFonts w:hint="eastAsia" w:ascii="仿宋_GB2312" w:hAnsi="仿宋_GB2312" w:eastAsia="仿宋_GB2312" w:cs="仿宋_GB2312"/>
          <w:sz w:val="32"/>
          <w:szCs w:val="32"/>
          <w:lang w:eastAsia="zh-CN"/>
        </w:rPr>
        <w:t>应调</w:t>
      </w:r>
      <w:r>
        <w:rPr>
          <w:rFonts w:hint="eastAsia" w:ascii="仿宋_GB2312" w:hAnsi="仿宋_GB2312" w:eastAsia="仿宋_GB2312" w:cs="仿宋_GB2312"/>
          <w:color w:val="000000"/>
          <w:sz w:val="32"/>
          <w:szCs w:val="32"/>
          <w:highlight w:val="none"/>
          <w:lang w:eastAsia="zh-CN"/>
        </w:rPr>
        <w:t>增</w:t>
      </w:r>
      <w:r>
        <w:rPr>
          <w:rFonts w:hint="eastAsia" w:ascii="仿宋_GB2312" w:hAnsi="仿宋_GB2312" w:eastAsia="仿宋_GB2312" w:cs="仿宋_GB2312"/>
          <w:color w:val="000000"/>
          <w:sz w:val="32"/>
          <w:szCs w:val="32"/>
          <w:highlight w:val="none"/>
          <w:lang w:val="en-US" w:eastAsia="zh-CN"/>
        </w:rPr>
        <w:t>2019年</w:t>
      </w:r>
      <w:r>
        <w:rPr>
          <w:rFonts w:hint="eastAsia" w:ascii="仿宋_GB2312" w:hAnsi="仿宋_GB2312" w:eastAsia="仿宋_GB2312" w:cs="仿宋_GB2312"/>
          <w:color w:val="000000"/>
          <w:sz w:val="32"/>
          <w:szCs w:val="32"/>
          <w:highlight w:val="none"/>
          <w:lang w:eastAsia="zh-CN"/>
        </w:rPr>
        <w:t>营业收入</w:t>
      </w:r>
      <w:r>
        <w:rPr>
          <w:rFonts w:hint="eastAsia" w:ascii="仿宋_GB2312" w:hAnsi="仿宋_GB2312" w:eastAsia="仿宋_GB2312" w:cs="仿宋_GB2312"/>
          <w:sz w:val="32"/>
          <w:szCs w:val="32"/>
          <w:lang w:eastAsia="zh-CN"/>
        </w:rPr>
        <w:t>186,998.06</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综上，经过本次检查调整后，你单位201</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eastAsia="zh-CN"/>
        </w:rPr>
        <w:t>年度企业所得税纳税调整后所得为-662,588.78</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 xml:space="preserve">186,998.06= </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475,590.72元，应纳所得税额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元，可结转以后年度弥补的亏损额合计1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008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373.1</w:t>
      </w:r>
      <w:r>
        <w:rPr>
          <w:rFonts w:hint="eastAsia" w:ascii="仿宋_GB2312" w:hAnsi="仿宋_GB2312" w:eastAsia="仿宋_GB2312" w:cs="仿宋_GB2312"/>
          <w:color w:val="000000"/>
          <w:sz w:val="32"/>
          <w:szCs w:val="32"/>
          <w:highlight w:val="none"/>
          <w:lang w:val="en-US" w:eastAsia="zh-CN"/>
        </w:rPr>
        <w:t>1元</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highlight w:val="none"/>
          <w:lang w:eastAsia="zh-CN"/>
        </w:rPr>
        <w:t>你单位提供的20</w:t>
      </w:r>
      <w:r>
        <w:rPr>
          <w:rFonts w:hint="eastAsia" w:ascii="仿宋_GB2312" w:hAnsi="仿宋_GB2312" w:eastAsia="仿宋_GB2312" w:cs="仿宋_GB2312"/>
          <w:color w:val="000000"/>
          <w:sz w:val="32"/>
          <w:szCs w:val="32"/>
          <w:highlight w:val="none"/>
          <w:lang w:val="en-US" w:eastAsia="zh-CN"/>
        </w:rPr>
        <w:t>20</w:t>
      </w:r>
      <w:r>
        <w:rPr>
          <w:rFonts w:hint="eastAsia" w:ascii="仿宋_GB2312" w:hAnsi="仿宋_GB2312" w:eastAsia="仿宋_GB2312" w:cs="仿宋_GB2312"/>
          <w:color w:val="000000"/>
          <w:sz w:val="32"/>
          <w:szCs w:val="32"/>
          <w:highlight w:val="none"/>
          <w:lang w:eastAsia="zh-CN"/>
        </w:rPr>
        <w:t>年《中华人民共和国企业所得税年度纳税申报表（A类）》反映申报：</w:t>
      </w:r>
      <w:r>
        <w:rPr>
          <w:rFonts w:hint="eastAsia" w:ascii="仿宋_GB2312" w:hAnsi="仿宋_GB2312" w:eastAsia="仿宋_GB2312" w:cs="仿宋_GB2312"/>
          <w:sz w:val="32"/>
          <w:szCs w:val="32"/>
          <w:lang w:eastAsia="zh-CN"/>
        </w:rPr>
        <w:t>营业收入5,287,496.49元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营业成本3,942,096.58元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highlight w:val="none"/>
          <w:lang w:eastAsia="zh-CN"/>
        </w:rPr>
        <w:t>税金及附</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元、管理费用3,144,853.66元、财务费用628.57元、营业利润-1,800,082.32元、利润总额-1,820,268.00元、纳税调整增加额53,711.24元、纳税调整后所得-1,766,556.76元、应纳所得税额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经查实，你单位20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年应申报营业收入6,023,448.52元，20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年度汇算清缴自行申报营业收入5,287,496.49元，少申报营业收入735,952.03元。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根据《中华人民共和国企业所得税法》（中华人民共和国主席令第63号）第五条的规定，应调增营业收入</w:t>
      </w:r>
      <w:r>
        <w:rPr>
          <w:rFonts w:hint="eastAsia" w:ascii="仿宋_GB2312" w:hAnsi="仿宋_GB2312" w:eastAsia="仿宋_GB2312" w:cs="仿宋_GB2312"/>
          <w:color w:val="000000"/>
          <w:sz w:val="32"/>
          <w:szCs w:val="32"/>
          <w:lang w:eastAsia="zh-CN"/>
        </w:rPr>
        <w:t>735,952.03</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综上，经过本次检查调整后，你单位20</w:t>
      </w:r>
      <w:r>
        <w:rPr>
          <w:rFonts w:hint="eastAsia" w:ascii="仿宋_GB2312" w:hAnsi="仿宋_GB2312" w:eastAsia="仿宋_GB2312" w:cs="仿宋_GB2312"/>
          <w:color w:val="000000"/>
          <w:sz w:val="32"/>
          <w:szCs w:val="32"/>
          <w:highlight w:val="none"/>
          <w:lang w:val="en-US" w:eastAsia="zh-CN"/>
        </w:rPr>
        <w:t>20</w:t>
      </w:r>
      <w:r>
        <w:rPr>
          <w:rFonts w:hint="eastAsia" w:ascii="仿宋_GB2312" w:hAnsi="仿宋_GB2312" w:eastAsia="仿宋_GB2312" w:cs="仿宋_GB2312"/>
          <w:color w:val="000000"/>
          <w:sz w:val="32"/>
          <w:szCs w:val="32"/>
          <w:highlight w:val="none"/>
          <w:lang w:eastAsia="zh-CN"/>
        </w:rPr>
        <w:t>年度企业所得税纳税调整后所得应为</w:t>
      </w:r>
      <w:r>
        <w:rPr>
          <w:rFonts w:hint="eastAsia" w:ascii="仿宋_GB2312" w:hAnsi="仿宋_GB2312" w:eastAsia="仿宋_GB2312" w:cs="仿宋_GB2312"/>
          <w:sz w:val="32"/>
          <w:szCs w:val="32"/>
          <w:lang w:eastAsia="zh-CN"/>
        </w:rPr>
        <w:t>-1,766,556.76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eastAsia="zh-CN"/>
        </w:rPr>
        <w:t>735,952.03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highlight w:val="none"/>
          <w:lang w:eastAsia="zh-CN"/>
        </w:rPr>
        <w:t>-1,030,604.73元，应纳所得税额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元，可结转以后年度弥补的亏损额合计2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038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977.84元。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highlight w:val="none"/>
          <w:lang w:eastAsia="zh-CN"/>
        </w:rPr>
        <w:t>你单位提供的20</w:t>
      </w:r>
      <w:r>
        <w:rPr>
          <w:rFonts w:hint="eastAsia" w:ascii="仿宋_GB2312" w:hAnsi="仿宋_GB2312" w:eastAsia="仿宋_GB2312" w:cs="仿宋_GB2312"/>
          <w:color w:val="000000"/>
          <w:sz w:val="32"/>
          <w:szCs w:val="32"/>
          <w:highlight w:val="none"/>
          <w:lang w:val="en-US" w:eastAsia="zh-CN"/>
        </w:rPr>
        <w:t>21</w:t>
      </w:r>
      <w:r>
        <w:rPr>
          <w:rFonts w:hint="eastAsia" w:ascii="仿宋_GB2312" w:hAnsi="仿宋_GB2312" w:eastAsia="仿宋_GB2312" w:cs="仿宋_GB2312"/>
          <w:color w:val="000000"/>
          <w:sz w:val="32"/>
          <w:szCs w:val="32"/>
          <w:highlight w:val="none"/>
          <w:lang w:eastAsia="zh-CN"/>
        </w:rPr>
        <w:t>年《中华人民共和国企业所得税年度纳税申报表（A类）》反映申报：</w:t>
      </w:r>
      <w:r>
        <w:rPr>
          <w:rFonts w:hint="eastAsia" w:ascii="仿宋_GB2312" w:hAnsi="仿宋_GB2312" w:eastAsia="仿宋_GB2312" w:cs="仿宋_GB2312"/>
          <w:sz w:val="32"/>
          <w:szCs w:val="32"/>
          <w:lang w:eastAsia="zh-CN"/>
        </w:rPr>
        <w:t>营业收入8,473,784.29元、营业成本3,974,092.31元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highlight w:val="none"/>
          <w:lang w:eastAsia="zh-CN"/>
        </w:rPr>
        <w:t>税金及附</w:t>
      </w:r>
      <w:r>
        <w:rPr>
          <w:rFonts w:hint="eastAsia" w:ascii="仿宋_GB2312" w:hAnsi="仿宋_GB2312" w:eastAsia="仿宋_GB2312" w:cs="仿宋_GB2312"/>
          <w:sz w:val="32"/>
          <w:szCs w:val="32"/>
          <w:lang w:eastAsia="zh-CN"/>
        </w:rPr>
        <w:t>加4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686.98元、</w:t>
      </w:r>
      <w:r>
        <w:rPr>
          <w:rFonts w:hint="eastAsia" w:ascii="仿宋_GB2312" w:hAnsi="仿宋_GB2312" w:eastAsia="仿宋_GB2312" w:cs="仿宋_GB2312"/>
          <w:sz w:val="32"/>
          <w:szCs w:val="32"/>
          <w:lang w:val="en-US" w:eastAsia="zh-CN"/>
        </w:rPr>
        <w:t>销售费用400.00元、管理费用5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518.66元、财务费用52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690.76元、</w:t>
      </w:r>
      <w:r>
        <w:rPr>
          <w:rFonts w:hint="eastAsia" w:ascii="仿宋_GB2312" w:hAnsi="仿宋_GB2312" w:eastAsia="仿宋_GB2312" w:cs="仿宋_GB2312"/>
          <w:sz w:val="32"/>
          <w:szCs w:val="32"/>
          <w:lang w:eastAsia="zh-CN"/>
        </w:rPr>
        <w:t>营业利润-636,604.42元、营业外支出68,444.5</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lang w:eastAsia="zh-CN"/>
        </w:rPr>
        <w:t>利润总额-705,048.92元、纳税调整增加额76,461.68元、纳税调整后所得-628,587.24元、应纳所得税额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经查实，你单位20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年应申报营业收入8,565,922.83元，20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年度汇算</w:t>
      </w:r>
      <w:r>
        <w:rPr>
          <w:rFonts w:hint="eastAsia" w:ascii="仿宋_GB2312" w:hAnsi="仿宋_GB2312" w:eastAsia="仿宋_GB2312" w:cs="仿宋_GB2312"/>
          <w:color w:val="000000"/>
          <w:sz w:val="32"/>
          <w:szCs w:val="32"/>
          <w:lang w:eastAsia="zh-CN"/>
        </w:rPr>
        <w:t>清缴自行申报营业收入8,473,784.29元，少申报营业收入92,138.54元。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根据《中华人民共和国企业所得税法》（中华人民共和国主席令第63号）第五条的规定，应调增营业收入</w:t>
      </w:r>
      <w:r>
        <w:rPr>
          <w:rFonts w:hint="eastAsia" w:ascii="仿宋_GB2312" w:hAnsi="仿宋_GB2312" w:eastAsia="仿宋_GB2312" w:cs="仿宋_GB2312"/>
          <w:color w:val="000000"/>
          <w:sz w:val="32"/>
          <w:szCs w:val="32"/>
          <w:lang w:eastAsia="zh-CN"/>
        </w:rPr>
        <w:t>92,138.54</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②税金及附加调整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经查实，你单位20</w:t>
      </w:r>
      <w:r>
        <w:rPr>
          <w:rFonts w:hint="eastAsia" w:ascii="仿宋_GB2312" w:hAnsi="仿宋_GB2312" w:eastAsia="仿宋_GB2312" w:cs="仿宋_GB2312"/>
          <w:color w:val="000000"/>
          <w:sz w:val="32"/>
          <w:szCs w:val="32"/>
          <w:highlight w:val="none"/>
          <w:lang w:val="en-US" w:eastAsia="zh-CN"/>
        </w:rPr>
        <w:t>21</w:t>
      </w:r>
      <w:r>
        <w:rPr>
          <w:rFonts w:hint="eastAsia" w:ascii="仿宋_GB2312" w:hAnsi="仿宋_GB2312" w:eastAsia="仿宋_GB2312" w:cs="仿宋_GB2312"/>
          <w:color w:val="000000"/>
          <w:sz w:val="32"/>
          <w:szCs w:val="32"/>
          <w:highlight w:val="none"/>
          <w:lang w:eastAsia="zh-CN"/>
        </w:rPr>
        <w:t>年已申报缴纳的当期税款如下：</w:t>
      </w:r>
      <w:r>
        <w:rPr>
          <w:rFonts w:hint="eastAsia" w:ascii="仿宋_GB2312" w:hAnsi="仿宋_GB2312" w:eastAsia="仿宋_GB2312" w:cs="仿宋_GB2312"/>
          <w:color w:val="auto"/>
          <w:sz w:val="32"/>
          <w:szCs w:val="32"/>
          <w:highlight w:val="none"/>
          <w:lang w:eastAsia="zh-CN"/>
        </w:rPr>
        <w:t>城市维护建设税4,958.95元</w:t>
      </w:r>
      <w:r>
        <w:rPr>
          <w:rFonts w:hint="eastAsia" w:ascii="仿宋_GB2312" w:hAnsi="仿宋_GB2312" w:eastAsia="仿宋_GB2312" w:cs="仿宋_GB2312"/>
          <w:color w:val="000000"/>
          <w:sz w:val="32"/>
          <w:szCs w:val="32"/>
          <w:highlight w:val="none"/>
          <w:lang w:eastAsia="zh-CN"/>
        </w:rPr>
        <w:t>、教育费附加2,125.27元、地方教育附加1,416.85元、水利建设专项收入1,866.19元，当年已申报缴纳的税金及附加合计</w:t>
      </w:r>
      <w:r>
        <w:rPr>
          <w:rFonts w:hint="eastAsia" w:ascii="仿宋_GB2312" w:hAnsi="仿宋_GB2312" w:eastAsia="仿宋_GB2312" w:cs="仿宋_GB2312"/>
          <w:color w:val="auto"/>
          <w:sz w:val="32"/>
          <w:szCs w:val="32"/>
          <w:highlight w:val="none"/>
          <w:lang w:eastAsia="zh-CN"/>
        </w:rPr>
        <w:t>10,367.26</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lang w:eastAsia="zh-CN"/>
        </w:rPr>
        <w:t>根据《中华人民共和国企业所得税法》第八条以及《中华人民共和国企业所得税法实施条例》第三十一条的规定，当年可税前扣除的税金及</w:t>
      </w:r>
      <w:r>
        <w:rPr>
          <w:rFonts w:hint="eastAsia" w:ascii="仿宋_GB2312" w:hAnsi="仿宋_GB2312" w:eastAsia="仿宋_GB2312" w:cs="仿宋_GB2312"/>
          <w:color w:val="000000"/>
          <w:sz w:val="32"/>
          <w:szCs w:val="32"/>
          <w:highlight w:val="none"/>
          <w:lang w:eastAsia="zh-CN"/>
        </w:rPr>
        <w:t>附加为10,367.26元，已申报扣除</w:t>
      </w:r>
      <w:r>
        <w:rPr>
          <w:rFonts w:hint="eastAsia" w:ascii="仿宋_GB2312" w:hAnsi="仿宋_GB2312" w:eastAsia="仿宋_GB2312" w:cs="仿宋_GB2312"/>
          <w:color w:val="000000"/>
          <w:sz w:val="32"/>
          <w:szCs w:val="32"/>
          <w:highlight w:val="none"/>
          <w:lang w:val="en-US" w:eastAsia="zh-CN"/>
        </w:rPr>
        <w:t>4,686.98</w:t>
      </w:r>
      <w:r>
        <w:rPr>
          <w:rFonts w:hint="eastAsia" w:ascii="仿宋_GB2312" w:hAnsi="仿宋_GB2312" w:eastAsia="仿宋_GB2312" w:cs="仿宋_GB2312"/>
          <w:color w:val="000000"/>
          <w:sz w:val="32"/>
          <w:szCs w:val="32"/>
          <w:highlight w:val="none"/>
          <w:lang w:eastAsia="zh-CN"/>
        </w:rPr>
        <w:t>元，少申报扣除</w:t>
      </w:r>
      <w:r>
        <w:rPr>
          <w:rFonts w:hint="eastAsia" w:ascii="仿宋_GB2312" w:hAnsi="仿宋_GB2312" w:eastAsia="仿宋_GB2312" w:cs="仿宋_GB2312"/>
          <w:color w:val="000000"/>
          <w:sz w:val="32"/>
          <w:szCs w:val="32"/>
          <w:highlight w:val="none"/>
          <w:lang w:val="en-US" w:eastAsia="zh-CN"/>
        </w:rPr>
        <w:t>5,680.28元</w:t>
      </w:r>
      <w:r>
        <w:rPr>
          <w:rFonts w:hint="eastAsia" w:ascii="仿宋_GB2312" w:hAnsi="仿宋_GB2312" w:eastAsia="仿宋_GB2312" w:cs="仿宋_GB2312"/>
          <w:color w:val="000000"/>
          <w:sz w:val="32"/>
          <w:szCs w:val="32"/>
          <w:highlight w:val="none"/>
          <w:lang w:eastAsia="zh-CN"/>
        </w:rPr>
        <w:t>，应调增</w:t>
      </w:r>
      <w:r>
        <w:rPr>
          <w:rFonts w:hint="eastAsia" w:ascii="仿宋_GB2312" w:hAnsi="仿宋_GB2312" w:eastAsia="仿宋_GB2312" w:cs="仿宋_GB2312"/>
          <w:color w:val="000000"/>
          <w:sz w:val="32"/>
          <w:szCs w:val="32"/>
          <w:lang w:eastAsia="zh-CN"/>
        </w:rPr>
        <w:t>税金及</w:t>
      </w:r>
      <w:r>
        <w:rPr>
          <w:rFonts w:hint="eastAsia" w:ascii="仿宋_GB2312" w:hAnsi="仿宋_GB2312" w:eastAsia="仿宋_GB2312" w:cs="仿宋_GB2312"/>
          <w:color w:val="000000"/>
          <w:sz w:val="32"/>
          <w:szCs w:val="32"/>
          <w:highlight w:val="none"/>
          <w:lang w:eastAsia="zh-CN"/>
        </w:rPr>
        <w:t>附加</w:t>
      </w:r>
      <w:r>
        <w:rPr>
          <w:rFonts w:hint="eastAsia" w:ascii="仿宋_GB2312" w:hAnsi="仿宋_GB2312" w:eastAsia="仿宋_GB2312" w:cs="仿宋_GB2312"/>
          <w:color w:val="000000"/>
          <w:sz w:val="32"/>
          <w:szCs w:val="32"/>
          <w:highlight w:val="none"/>
          <w:lang w:val="en-US" w:eastAsia="zh-CN"/>
        </w:rPr>
        <w:t>5,680.28</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highlight w:val="none"/>
          <w:lang w:eastAsia="zh-CN"/>
        </w:rPr>
        <w:t>综上，经过本次检查调整后，你单位20</w:t>
      </w:r>
      <w:r>
        <w:rPr>
          <w:rFonts w:hint="eastAsia" w:ascii="仿宋_GB2312" w:hAnsi="仿宋_GB2312" w:eastAsia="仿宋_GB2312" w:cs="仿宋_GB2312"/>
          <w:b w:val="0"/>
          <w:bCs w:val="0"/>
          <w:color w:val="000000"/>
          <w:sz w:val="32"/>
          <w:szCs w:val="32"/>
          <w:highlight w:val="none"/>
          <w:lang w:val="en-US" w:eastAsia="zh-CN"/>
        </w:rPr>
        <w:t>21</w:t>
      </w:r>
      <w:r>
        <w:rPr>
          <w:rFonts w:hint="eastAsia" w:ascii="仿宋_GB2312" w:hAnsi="仿宋_GB2312" w:eastAsia="仿宋_GB2312" w:cs="仿宋_GB2312"/>
          <w:b w:val="0"/>
          <w:bCs w:val="0"/>
          <w:color w:val="000000"/>
          <w:sz w:val="32"/>
          <w:szCs w:val="32"/>
          <w:highlight w:val="none"/>
          <w:lang w:eastAsia="zh-CN"/>
        </w:rPr>
        <w:t>年度企业所得税纳税调整后所得应为-628,587.24</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5,680.28</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92,138.54=-542,128.98元，应纳所得税额</w:t>
      </w:r>
      <w:r>
        <w:rPr>
          <w:rFonts w:hint="eastAsia" w:ascii="仿宋_GB2312" w:hAnsi="仿宋_GB2312" w:eastAsia="仿宋_GB2312" w:cs="仿宋_GB2312"/>
          <w:b w:val="0"/>
          <w:bCs w:val="0"/>
          <w:color w:val="000000"/>
          <w:sz w:val="32"/>
          <w:szCs w:val="32"/>
          <w:highlight w:val="none"/>
          <w:lang w:val="en-US" w:eastAsia="zh-CN"/>
        </w:rPr>
        <w:t>0.00</w:t>
      </w:r>
      <w:r>
        <w:rPr>
          <w:rFonts w:hint="eastAsia" w:ascii="仿宋_GB2312" w:hAnsi="仿宋_GB2312" w:eastAsia="仿宋_GB2312" w:cs="仿宋_GB2312"/>
          <w:b w:val="0"/>
          <w:bCs w:val="0"/>
          <w:color w:val="000000"/>
          <w:sz w:val="32"/>
          <w:szCs w:val="32"/>
          <w:highlight w:val="none"/>
          <w:lang w:eastAsia="zh-CN"/>
        </w:rPr>
        <w:t>元，可结转以后年度弥补的亏损额合计2,581,106.82</w:t>
      </w:r>
      <w:r>
        <w:rPr>
          <w:rFonts w:hint="eastAsia" w:ascii="仿宋_GB2312" w:hAnsi="仿宋_GB2312" w:eastAsia="仿宋_GB2312" w:cs="仿宋_GB2312"/>
          <w:b w:val="0"/>
          <w:bCs w:val="0"/>
          <w:color w:val="000000"/>
          <w:sz w:val="32"/>
          <w:szCs w:val="32"/>
          <w:highlight w:val="none"/>
          <w:lang w:val="en-US"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你单位提供的20</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eastAsia="仿宋_GB2312" w:cs="仿宋_GB2312"/>
          <w:color w:val="000000"/>
          <w:sz w:val="32"/>
          <w:szCs w:val="32"/>
          <w:highlight w:val="none"/>
          <w:lang w:eastAsia="zh-CN"/>
        </w:rPr>
        <w:t>年《中华人民共和国企业所得税年度纳税申报表（A类）》申报</w:t>
      </w:r>
      <w:r>
        <w:rPr>
          <w:rFonts w:hint="eastAsia" w:ascii="仿宋_GB2312" w:hAnsi="仿宋_GB2312" w:eastAsia="仿宋_GB2312" w:cs="仿宋_GB2312"/>
          <w:color w:val="000000"/>
          <w:sz w:val="32"/>
          <w:szCs w:val="32"/>
          <w:lang w:eastAsia="zh-CN"/>
        </w:rPr>
        <w:t>营业收入7,042,949.20元、营业成本3,054,967.43元、</w:t>
      </w:r>
      <w:r>
        <w:rPr>
          <w:rFonts w:hint="eastAsia" w:ascii="仿宋_GB2312" w:hAnsi="仿宋_GB2312" w:eastAsia="仿宋_GB2312" w:cs="仿宋_GB2312"/>
          <w:color w:val="000000"/>
          <w:sz w:val="32"/>
          <w:szCs w:val="32"/>
          <w:highlight w:val="none"/>
          <w:lang w:eastAsia="zh-CN"/>
        </w:rPr>
        <w:t>税金及附</w:t>
      </w:r>
      <w:r>
        <w:rPr>
          <w:rFonts w:hint="eastAsia" w:ascii="仿宋_GB2312" w:hAnsi="仿宋_GB2312" w:eastAsia="仿宋_GB2312" w:cs="仿宋_GB2312"/>
          <w:color w:val="000000"/>
          <w:sz w:val="32"/>
          <w:szCs w:val="32"/>
          <w:lang w:eastAsia="zh-CN"/>
        </w:rPr>
        <w:t>加5,449.1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元、销售费用400</w:t>
      </w:r>
      <w:r>
        <w:rPr>
          <w:rFonts w:hint="eastAsia" w:ascii="仿宋_GB2312" w:hAnsi="仿宋_GB2312" w:eastAsia="仿宋_GB2312" w:cs="仿宋_GB2312"/>
          <w:color w:val="000000"/>
          <w:sz w:val="32"/>
          <w:szCs w:val="32"/>
          <w:lang w:val="en-US" w:eastAsia="zh-CN"/>
        </w:rPr>
        <w:t>.00元、管理费用2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lang w:val="en-US" w:eastAsia="zh-CN"/>
        </w:rPr>
        <w:t>951</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lang w:val="en-US" w:eastAsia="zh-CN"/>
        </w:rPr>
        <w:t>202.04元、财务费用71</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lang w:val="en-US" w:eastAsia="zh-CN"/>
        </w:rPr>
        <w:t>053.82元、</w:t>
      </w:r>
      <w:r>
        <w:rPr>
          <w:rFonts w:hint="eastAsia" w:ascii="仿宋_GB2312" w:hAnsi="仿宋_GB2312" w:eastAsia="仿宋_GB2312" w:cs="仿宋_GB2312"/>
          <w:color w:val="000000"/>
          <w:sz w:val="32"/>
          <w:szCs w:val="32"/>
          <w:lang w:eastAsia="zh-CN"/>
        </w:rPr>
        <w:t>营业利润959,876.80元、营业外收入8</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lang w:eastAsia="zh-CN"/>
        </w:rPr>
        <w:t>899.85元、营业外支出3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lang w:eastAsia="zh-CN"/>
        </w:rPr>
        <w:t>461.2</w:t>
      </w:r>
      <w:r>
        <w:rPr>
          <w:rFonts w:hint="eastAsia" w:ascii="仿宋_GB2312" w:hAnsi="仿宋_GB2312" w:eastAsia="仿宋_GB2312" w:cs="仿宋_GB2312"/>
          <w:color w:val="000000"/>
          <w:sz w:val="32"/>
          <w:szCs w:val="32"/>
          <w:lang w:val="en-US" w:eastAsia="zh-CN"/>
        </w:rPr>
        <w:t>0元、</w:t>
      </w:r>
      <w:r>
        <w:rPr>
          <w:rFonts w:hint="eastAsia" w:ascii="仿宋_GB2312" w:hAnsi="仿宋_GB2312" w:eastAsia="仿宋_GB2312" w:cs="仿宋_GB2312"/>
          <w:color w:val="000000"/>
          <w:sz w:val="32"/>
          <w:szCs w:val="32"/>
          <w:lang w:eastAsia="zh-CN"/>
        </w:rPr>
        <w:t>利润总额965,315.45元、纳税调整增加额6</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lang w:eastAsia="zh-CN"/>
        </w:rPr>
        <w:t>788.8</w:t>
      </w:r>
      <w:r>
        <w:rPr>
          <w:rFonts w:hint="eastAsia" w:ascii="仿宋_GB2312" w:hAnsi="仿宋_GB2312" w:eastAsia="仿宋_GB2312" w:cs="仿宋_GB2312"/>
          <w:color w:val="000000"/>
          <w:sz w:val="32"/>
          <w:szCs w:val="32"/>
          <w:lang w:val="en-US" w:eastAsia="zh-CN"/>
        </w:rPr>
        <w:t>0元、</w:t>
      </w:r>
      <w:r>
        <w:rPr>
          <w:rFonts w:hint="eastAsia" w:ascii="仿宋_GB2312" w:hAnsi="仿宋_GB2312" w:eastAsia="仿宋_GB2312" w:cs="仿宋_GB2312"/>
          <w:color w:val="000000"/>
          <w:sz w:val="32"/>
          <w:szCs w:val="32"/>
          <w:lang w:eastAsia="zh-CN"/>
        </w:rPr>
        <w:t>纳税调整后所得972,104.25元、弥补以前年度亏损972,104.25元、应纳税所得额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元、应纳所得税额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年应申报营业收入8,978,152.58元，20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年度汇算清缴自行申报营业收入7,042,949.20元，少申报营业收入1,935,203.38元。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应调增营业收入</w:t>
      </w:r>
      <w:r>
        <w:rPr>
          <w:rFonts w:hint="eastAsia" w:ascii="仿宋_GB2312" w:hAnsi="仿宋_GB2312" w:eastAsia="仿宋_GB2312" w:cs="仿宋_GB2312"/>
          <w:color w:val="000000"/>
          <w:sz w:val="32"/>
          <w:szCs w:val="32"/>
          <w:lang w:eastAsia="zh-CN"/>
        </w:rPr>
        <w:t>1,935,203.38</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②税金及附加调整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年已申报缴纳的当期税款如下：</w:t>
      </w:r>
      <w:r>
        <w:rPr>
          <w:rFonts w:hint="eastAsia" w:ascii="仿宋_GB2312" w:hAnsi="仿宋_GB2312" w:eastAsia="仿宋_GB2312" w:cs="仿宋_GB2312"/>
          <w:color w:val="000000"/>
          <w:sz w:val="32"/>
          <w:szCs w:val="32"/>
          <w:lang w:val="en-US" w:eastAsia="zh-CN"/>
        </w:rPr>
        <w:t>水利建设专项收入1,581.89元</w:t>
      </w:r>
      <w:r>
        <w:rPr>
          <w:rFonts w:hint="eastAsia" w:ascii="仿宋_GB2312" w:hAnsi="仿宋_GB2312" w:eastAsia="仿宋_GB2312" w:cs="仿宋_GB2312"/>
          <w:color w:val="000000"/>
          <w:sz w:val="32"/>
          <w:szCs w:val="32"/>
          <w:lang w:eastAsia="zh-CN"/>
        </w:rPr>
        <w:t>，当年已申报缴纳的税金及附加合计1,581.89元。根据《中华人民共和国企业所得税法》第八条以及《中华人民共和国企业所得税法实施条例》第三十一条的规定，当年可税前扣除的税金及附加为1,581.89元，已申报扣除5,449.11元，多申报扣除</w:t>
      </w:r>
      <w:r>
        <w:rPr>
          <w:rFonts w:hint="eastAsia" w:ascii="仿宋_GB2312" w:hAnsi="仿宋_GB2312" w:eastAsia="仿宋_GB2312" w:cs="仿宋_GB2312"/>
          <w:color w:val="000000"/>
          <w:sz w:val="32"/>
          <w:szCs w:val="32"/>
          <w:lang w:val="en-US" w:eastAsia="zh-CN"/>
        </w:rPr>
        <w:t>3,867.22元</w:t>
      </w:r>
      <w:r>
        <w:rPr>
          <w:rFonts w:hint="eastAsia" w:ascii="仿宋_GB2312" w:hAnsi="仿宋_GB2312" w:eastAsia="仿宋_GB2312" w:cs="仿宋_GB2312"/>
          <w:color w:val="000000"/>
          <w:sz w:val="32"/>
          <w:szCs w:val="32"/>
          <w:lang w:eastAsia="zh-CN"/>
        </w:rPr>
        <w:t>，应调减税金及附加</w:t>
      </w:r>
      <w:r>
        <w:rPr>
          <w:rFonts w:hint="eastAsia" w:ascii="仿宋_GB2312" w:hAnsi="仿宋_GB2312" w:eastAsia="仿宋_GB2312" w:cs="仿宋_GB2312"/>
          <w:color w:val="000000"/>
          <w:sz w:val="32"/>
          <w:szCs w:val="32"/>
          <w:lang w:val="en-US" w:eastAsia="zh-CN"/>
        </w:rPr>
        <w:t>3,867.22</w:t>
      </w:r>
      <w:r>
        <w:rPr>
          <w:rFonts w:hint="eastAsia" w:ascii="仿宋_GB2312" w:hAnsi="仿宋_GB2312" w:eastAsia="仿宋_GB2312" w:cs="仿宋_GB2312"/>
          <w:color w:val="000000"/>
          <w:sz w:val="32"/>
          <w:szCs w:val="32"/>
          <w:lang w:eastAsia="zh-CN"/>
        </w:rPr>
        <w:t>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③以前年度亏损的调整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经查实，你单位2018～2021企业所得税待弥补亏损额分别为-532,782.39元、-475,590.72元、-1,030,604.73元，</w:t>
      </w:r>
      <w:r>
        <w:rPr>
          <w:rFonts w:hint="eastAsia" w:ascii="仿宋_GB2312" w:hAnsi="仿宋_GB2312" w:eastAsia="仿宋_GB2312" w:cs="仿宋_GB2312"/>
          <w:color w:val="000000"/>
          <w:sz w:val="32"/>
          <w:szCs w:val="32"/>
          <w:highlight w:val="none"/>
          <w:lang w:val="en-US" w:eastAsia="zh-CN"/>
        </w:rPr>
        <w:t>-542,128.98</w:t>
      </w:r>
      <w:r>
        <w:rPr>
          <w:rFonts w:hint="eastAsia" w:ascii="仿宋_GB2312" w:hAnsi="仿宋_GB2312" w:eastAsia="仿宋_GB2312" w:cs="仿宋_GB2312"/>
          <w:color w:val="000000"/>
          <w:sz w:val="32"/>
          <w:szCs w:val="32"/>
          <w:lang w:val="en-US" w:eastAsia="zh-CN"/>
        </w:rPr>
        <w:t>元，根据《中华人民共和国企业所得税法》第十八条的规定，2022年可以弥补的亏损额为</w:t>
      </w:r>
      <w:r>
        <w:rPr>
          <w:rFonts w:hint="eastAsia" w:ascii="仿宋_GB2312" w:hAnsi="仿宋_GB2312" w:eastAsia="仿宋_GB2312" w:cs="仿宋_GB2312"/>
          <w:color w:val="000000"/>
          <w:sz w:val="32"/>
          <w:szCs w:val="32"/>
          <w:highlight w:val="none"/>
          <w:lang w:val="en-US" w:eastAsia="zh-CN"/>
        </w:rPr>
        <w:t>2,581,106.82</w:t>
      </w:r>
      <w:r>
        <w:rPr>
          <w:rFonts w:hint="eastAsia" w:ascii="仿宋_GB2312" w:hAnsi="仿宋_GB2312" w:eastAsia="仿宋_GB2312" w:cs="仿宋_GB2312"/>
          <w:color w:val="000000"/>
          <w:sz w:val="32"/>
          <w:szCs w:val="32"/>
          <w:lang w:val="en-US" w:eastAsia="zh-CN"/>
        </w:rPr>
        <w:t>元。</w:t>
      </w:r>
      <w:r>
        <w:rPr>
          <w:rFonts w:hint="eastAsia" w:ascii="仿宋_GB2312" w:hAnsi="仿宋_GB2312" w:eastAsia="仿宋_GB2312" w:cs="仿宋_GB2312"/>
          <w:color w:val="000000"/>
          <w:sz w:val="32"/>
          <w:szCs w:val="32"/>
          <w:highlight w:val="none"/>
          <w:lang w:eastAsia="zh-CN"/>
        </w:rPr>
        <w:t>经过本次检查调整后，你单位20</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eastAsia="仿宋_GB2312" w:cs="仿宋_GB2312"/>
          <w:color w:val="000000"/>
          <w:sz w:val="32"/>
          <w:szCs w:val="32"/>
          <w:highlight w:val="none"/>
          <w:lang w:eastAsia="zh-CN"/>
        </w:rPr>
        <w:t>年度企业所得税纳税调整后所得应为972,104.25</w:t>
      </w:r>
      <w:r>
        <w:rPr>
          <w:rFonts w:hint="eastAsia" w:ascii="仿宋_GB2312" w:hAnsi="仿宋_GB2312" w:eastAsia="仿宋_GB2312" w:cs="仿宋_GB2312"/>
          <w:color w:val="000000"/>
          <w:sz w:val="32"/>
          <w:szCs w:val="32"/>
          <w:highlight w:val="none"/>
          <w:lang w:val="en-US" w:eastAsia="zh-CN"/>
        </w:rPr>
        <w:t>+1,935,203.38+</w:t>
      </w:r>
      <w:r>
        <w:rPr>
          <w:rFonts w:hint="eastAsia" w:ascii="仿宋_GB2312" w:hAnsi="仿宋_GB2312" w:eastAsia="仿宋_GB2312" w:cs="仿宋_GB2312"/>
          <w:color w:val="000000"/>
          <w:sz w:val="32"/>
          <w:szCs w:val="32"/>
          <w:lang w:val="en-US" w:eastAsia="zh-CN"/>
        </w:rPr>
        <w:t>3,867.22=</w:t>
      </w:r>
      <w:r>
        <w:rPr>
          <w:rFonts w:hint="eastAsia" w:ascii="仿宋_GB2312" w:hAnsi="仿宋_GB2312" w:eastAsia="仿宋_GB2312" w:cs="仿宋_GB2312"/>
          <w:color w:val="000000"/>
          <w:sz w:val="32"/>
          <w:szCs w:val="32"/>
          <w:highlight w:val="none"/>
          <w:lang w:eastAsia="zh-CN"/>
        </w:rPr>
        <w:t>2,911,174.85元，弥补以前年度亏损2,581,106.8</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元后，应纳税所得额为</w:t>
      </w:r>
      <w:r>
        <w:rPr>
          <w:rFonts w:hint="eastAsia" w:ascii="仿宋_GB2312" w:hAnsi="仿宋_GB2312" w:eastAsia="仿宋_GB2312" w:cs="仿宋_GB2312"/>
          <w:color w:val="000000"/>
          <w:sz w:val="32"/>
          <w:szCs w:val="32"/>
          <w:highlight w:val="none"/>
          <w:lang w:val="en-US" w:eastAsia="zh-CN"/>
        </w:rPr>
        <w:t>330,068.03</w:t>
      </w:r>
      <w:r>
        <w:rPr>
          <w:rFonts w:hint="eastAsia" w:ascii="仿宋_GB2312" w:hAnsi="仿宋_GB2312" w:eastAsia="仿宋_GB2312" w:cs="仿宋_GB2312"/>
          <w:color w:val="000000"/>
          <w:sz w:val="32"/>
          <w:szCs w:val="32"/>
          <w:highlight w:val="none"/>
          <w:lang w:eastAsia="zh-CN"/>
        </w:rPr>
        <w:t>元。根据《财政部 税务总局关于实施小微企业普惠性税收减免政策的通知》（财税〔2019〕13号）第二条，</w:t>
      </w:r>
      <w:r>
        <w:rPr>
          <w:rFonts w:hint="eastAsia" w:ascii="仿宋_GB2312" w:hAnsi="仿宋_GB2312" w:eastAsia="仿宋_GB2312" w:cs="仿宋_GB2312"/>
          <w:color w:val="000000"/>
          <w:sz w:val="32"/>
          <w:szCs w:val="32"/>
          <w:lang w:eastAsia="zh-CN"/>
        </w:rPr>
        <w:t>《财政部 税务总局关于实施小微企业和个体工商户所得税优惠政策的公告》（财税〔2021〕12号）第一条和《广西壮族自治区人民政府关于延续和修订促进广西北部湾经济区开放开发若干政策规定的通知》（桂政发〔2014〕5号）第六条第五款之规定，你单位</w:t>
      </w:r>
      <w:r>
        <w:rPr>
          <w:rFonts w:hint="eastAsia" w:ascii="仿宋_GB2312" w:hAnsi="仿宋_GB2312" w:eastAsia="仿宋_GB2312" w:cs="仿宋_GB2312"/>
          <w:color w:val="000000"/>
          <w:sz w:val="32"/>
          <w:szCs w:val="32"/>
          <w:lang w:val="en-US" w:eastAsia="zh-CN"/>
        </w:rPr>
        <w:t>2022年应纳税所得额不超过100万元的部分</w:t>
      </w:r>
      <w:r>
        <w:rPr>
          <w:rFonts w:hint="eastAsia" w:ascii="仿宋_GB2312" w:hAnsi="仿宋_GB2312" w:eastAsia="仿宋_GB2312" w:cs="仿宋_GB2312"/>
          <w:color w:val="000000"/>
          <w:sz w:val="32"/>
          <w:szCs w:val="32"/>
          <w:lang w:eastAsia="zh-CN"/>
        </w:rPr>
        <w:t>，在享受“减按25%计入应纳税所得额，</w:t>
      </w:r>
      <w:r>
        <w:rPr>
          <w:rFonts w:hint="eastAsia" w:ascii="仿宋_GB2312" w:hAnsi="仿宋_GB2312" w:eastAsia="仿宋_GB2312" w:cs="仿宋_GB2312"/>
          <w:color w:val="000000"/>
          <w:sz w:val="32"/>
          <w:szCs w:val="32"/>
          <w:lang w:val="en-US" w:eastAsia="zh-CN"/>
        </w:rPr>
        <w:t>按20%的税率缴纳企业所得税”税收优惠政策的基础上，再减半征收企业所得税；同时又享受“免征5年属于地方分享部分的企业所得税”。综上，你单位2022年应纳企业所得税4</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lang w:val="en-US" w:eastAsia="zh-CN"/>
        </w:rPr>
        <w:t>951.02元，已申报缴纳的企业所得税0.00元，少申报缴纳企业所得税4,951.02元，</w:t>
      </w:r>
      <w:r>
        <w:rPr>
          <w:rFonts w:hint="eastAsia" w:ascii="仿宋_GB2312" w:hAnsi="仿宋_GB2312" w:eastAsia="仿宋_GB2312" w:cs="仿宋_GB2312"/>
          <w:color w:val="000000"/>
          <w:sz w:val="32"/>
          <w:szCs w:val="32"/>
          <w:highlight w:val="none"/>
          <w:lang w:eastAsia="zh-CN"/>
        </w:rPr>
        <w:t>可结转以后年度弥补的亏损额合计数应为</w:t>
      </w:r>
      <w:r>
        <w:rPr>
          <w:rFonts w:hint="eastAsia" w:ascii="仿宋_GB2312" w:hAnsi="仿宋_GB2312" w:eastAsia="仿宋_GB2312" w:cs="仿宋_GB2312"/>
          <w:color w:val="000000"/>
          <w:sz w:val="32"/>
          <w:szCs w:val="32"/>
          <w:highlight w:val="none"/>
          <w:lang w:val="en-US" w:eastAsia="zh-CN"/>
        </w:rPr>
        <w:t>0.00元。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年度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你单位提供的20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eastAsia="zh-CN"/>
        </w:rPr>
        <w:t>年《中华人民共和国企业所得税年度纳税申报表（A类）》申报</w:t>
      </w:r>
      <w:r>
        <w:rPr>
          <w:rFonts w:hint="eastAsia" w:ascii="仿宋_GB2312" w:hAnsi="仿宋_GB2312" w:eastAsia="仿宋_GB2312" w:cs="仿宋_GB2312"/>
          <w:color w:val="000000"/>
          <w:sz w:val="32"/>
          <w:szCs w:val="32"/>
          <w:lang w:eastAsia="zh-CN"/>
        </w:rPr>
        <w:t>营业收入6,309,586.40元、营业成本4,116,288.11元、</w:t>
      </w:r>
      <w:r>
        <w:rPr>
          <w:rFonts w:hint="eastAsia" w:ascii="仿宋_GB2312" w:hAnsi="仿宋_GB2312" w:eastAsia="仿宋_GB2312" w:cs="仿宋_GB2312"/>
          <w:color w:val="000000"/>
          <w:sz w:val="32"/>
          <w:szCs w:val="32"/>
          <w:highlight w:val="none"/>
          <w:lang w:eastAsia="zh-CN"/>
        </w:rPr>
        <w:t>税金及附</w:t>
      </w:r>
      <w:r>
        <w:rPr>
          <w:rFonts w:hint="eastAsia" w:ascii="仿宋_GB2312" w:hAnsi="仿宋_GB2312" w:eastAsia="仿宋_GB2312" w:cs="仿宋_GB2312"/>
          <w:color w:val="000000"/>
          <w:sz w:val="32"/>
          <w:szCs w:val="32"/>
          <w:lang w:eastAsia="zh-CN"/>
        </w:rPr>
        <w:t>加812.81元、管理费用1,300,303.05元、财务费用451.34元、营业利润891,731.09元、营业外收入5,043.43元、营业外支出31,957.54元、利润总额864,816.98元、纳税调整增加额37,718.34元、纳税调整后所得902,535.32元，弥补以前年度亏损902,535.32元，应纳税所得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元，应纳所得税额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经查实，你单位20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年应申报营业收入8,026,349.70元，20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年度汇算清缴自行申报营业收入6,309,586.40元，少申报营业收入1,716,763.30元。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根据《中华人民共和国企业所得税法》（中华人民共和国主席令第63号）第五条的规定，应调增营业收入</w:t>
      </w:r>
      <w:r>
        <w:rPr>
          <w:rFonts w:hint="eastAsia" w:ascii="仿宋_GB2312" w:hAnsi="仿宋_GB2312" w:eastAsia="仿宋_GB2312" w:cs="仿宋_GB2312"/>
          <w:color w:val="000000"/>
          <w:sz w:val="32"/>
          <w:szCs w:val="32"/>
          <w:lang w:eastAsia="zh-CN"/>
        </w:rPr>
        <w:t>1,716,763.30</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综上，经过本次检查调整后，你单位20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eastAsia="zh-CN"/>
        </w:rPr>
        <w:t>年度企业纳税调整后所得为902,535.32</w:t>
      </w:r>
      <w:r>
        <w:rPr>
          <w:rFonts w:hint="eastAsia" w:ascii="仿宋_GB2312" w:hAnsi="仿宋_GB2312" w:eastAsia="仿宋_GB2312" w:cs="仿宋_GB2312"/>
          <w:color w:val="000000"/>
          <w:sz w:val="32"/>
          <w:szCs w:val="32"/>
          <w:highlight w:val="none"/>
          <w:lang w:val="en-US" w:eastAsia="zh-CN"/>
        </w:rPr>
        <w:t>+1,716,763.30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highlight w:val="none"/>
          <w:lang w:eastAsia="zh-CN"/>
        </w:rPr>
        <w:t>2,619,298.6</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元，应纳税所得额为2,619,298.6</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元。根据《财政部 税务总局关于小微企业和个体工商户所得税优惠政策的公告》（财政部 税务总局公告2023年第6号）第一条、第三条以及</w:t>
      </w:r>
      <w:r>
        <w:rPr>
          <w:rFonts w:hint="eastAsia" w:ascii="仿宋_GB2312" w:hAnsi="仿宋_GB2312" w:eastAsia="仿宋_GB2312" w:cs="仿宋_GB2312"/>
          <w:color w:val="000000"/>
          <w:sz w:val="32"/>
          <w:szCs w:val="32"/>
          <w:lang w:eastAsia="zh-CN"/>
        </w:rPr>
        <w:t>《财政部 税务总局关于进一步实施小微企业所得税优惠政策的公告》（财政部 税务总局公告2022年第13号）第一条的规定，你单位202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年企业所得税应纳税额应为</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,619,298.6</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lang w:eastAsia="zh-CN"/>
        </w:rPr>
        <w:t>×25%×20%=</w:t>
      </w:r>
      <w:r>
        <w:rPr>
          <w:rFonts w:hint="eastAsia" w:ascii="仿宋_GB2312" w:hAnsi="仿宋_GB2312" w:eastAsia="仿宋_GB2312" w:cs="仿宋_GB2312"/>
          <w:color w:val="000000"/>
          <w:sz w:val="32"/>
          <w:szCs w:val="32"/>
          <w:lang w:val="en-US" w:eastAsia="zh-CN"/>
        </w:rPr>
        <w:t>130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lang w:val="en-US" w:eastAsia="zh-CN"/>
        </w:rPr>
        <w:t>964.93</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highlight w:val="none"/>
          <w:lang w:eastAsia="zh-CN"/>
        </w:rPr>
        <w:t>已申报缴纳企业所得税</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highlight w:val="none"/>
          <w:lang w:val="en-US" w:eastAsia="zh-CN"/>
        </w:rPr>
        <w:t>少申报缴纳企业所得税</w:t>
      </w:r>
      <w:r>
        <w:rPr>
          <w:rFonts w:hint="eastAsia" w:ascii="仿宋_GB2312" w:hAnsi="仿宋_GB2312" w:eastAsia="仿宋_GB2312" w:cs="仿宋_GB2312"/>
          <w:sz w:val="32"/>
          <w:szCs w:val="32"/>
          <w:lang w:val="en-US" w:eastAsia="zh-CN"/>
        </w:rPr>
        <w:t>130,964.93元。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你单位提供的20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eastAsia="zh-CN"/>
        </w:rPr>
        <w:t>年《中华人民共和国企业所得税年度纳税申报表（A类）》申报</w:t>
      </w:r>
      <w:r>
        <w:rPr>
          <w:rFonts w:hint="eastAsia" w:ascii="仿宋_GB2312" w:hAnsi="仿宋_GB2312" w:eastAsia="仿宋_GB2312" w:cs="仿宋_GB2312"/>
          <w:color w:val="000000"/>
          <w:sz w:val="32"/>
          <w:szCs w:val="32"/>
          <w:lang w:eastAsia="zh-CN"/>
        </w:rPr>
        <w:t>营业收入421,557.50 元、营业成本516,367.37 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highlight w:val="none"/>
          <w:lang w:eastAsia="zh-CN"/>
        </w:rPr>
        <w:t>税金及附</w:t>
      </w:r>
      <w:r>
        <w:rPr>
          <w:rFonts w:hint="eastAsia" w:ascii="仿宋_GB2312" w:hAnsi="仿宋_GB2312" w:eastAsia="仿宋_GB2312" w:cs="仿宋_GB2312"/>
          <w:color w:val="000000"/>
          <w:sz w:val="32"/>
          <w:szCs w:val="32"/>
          <w:lang w:eastAsia="zh-CN"/>
        </w:rPr>
        <w:t>加82.66元、管理费用1,436,405.67元、财务费用220.95元、投资收益</w:t>
      </w:r>
      <w:r>
        <w:rPr>
          <w:rFonts w:hint="eastAsia" w:ascii="仿宋_GB2312" w:hAnsi="仿宋_GB2312" w:eastAsia="仿宋_GB2312" w:cs="仿宋_GB2312"/>
          <w:color w:val="000000"/>
          <w:sz w:val="32"/>
          <w:szCs w:val="32"/>
          <w:lang w:val="en-US" w:eastAsia="zh-CN"/>
        </w:rPr>
        <w:t>1.57元、</w:t>
      </w:r>
      <w:r>
        <w:rPr>
          <w:rFonts w:hint="eastAsia" w:ascii="仿宋_GB2312" w:hAnsi="仿宋_GB2312" w:eastAsia="仿宋_GB2312" w:cs="仿宋_GB2312"/>
          <w:color w:val="000000"/>
          <w:sz w:val="32"/>
          <w:szCs w:val="32"/>
          <w:lang w:eastAsia="zh-CN"/>
        </w:rPr>
        <w:t>营业利润-1,531,517.58元、营业外收入128,405.87元、营业外支出54,591.03元、利润总额-1,457,702.74元、纳税调整增加额12,681.21元、纳税调整后所得-1,445,021.53元，应纳所得税额</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①收入调整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经查实，你单位20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年应申报营业收入1,977,572.10元，20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年度汇算清缴自</w:t>
      </w:r>
      <w:r>
        <w:rPr>
          <w:rFonts w:hint="eastAsia" w:ascii="仿宋_GB2312" w:hAnsi="仿宋_GB2312" w:eastAsia="仿宋_GB2312" w:cs="仿宋_GB2312"/>
          <w:color w:val="000000"/>
          <w:sz w:val="32"/>
          <w:szCs w:val="32"/>
          <w:lang w:eastAsia="zh-CN"/>
        </w:rPr>
        <w:t>行申报营业收入421,557.50元，少申报营业收入1,556,014.60元。</w:t>
      </w:r>
      <w:r>
        <w:rPr>
          <w:rFonts w:hint="eastAsia" w:ascii="仿宋_GB2312" w:hAnsi="仿宋_GB2312" w:eastAsia="仿宋_GB2312" w:cs="仿宋_GB2312"/>
          <w:color w:val="000000"/>
          <w:sz w:val="32"/>
          <w:szCs w:val="32"/>
          <w:highlight w:val="none"/>
          <w:lang w:eastAsia="zh-CN"/>
        </w:rPr>
        <w:t>根据《中华人民共和国企业所得税法》（中华人民共和国主席令第63号）第五条的规定，应调增</w:t>
      </w:r>
      <w:r>
        <w:rPr>
          <w:rFonts w:hint="eastAsia" w:ascii="仿宋_GB2312" w:hAnsi="仿宋_GB2312" w:eastAsia="仿宋_GB2312" w:cs="仿宋_GB2312"/>
          <w:color w:val="000000"/>
          <w:sz w:val="32"/>
          <w:szCs w:val="32"/>
          <w:highlight w:val="none"/>
          <w:lang w:val="en-US" w:eastAsia="zh-CN"/>
        </w:rPr>
        <w:t>2024年营业收入</w:t>
      </w:r>
      <w:r>
        <w:rPr>
          <w:rFonts w:hint="eastAsia" w:ascii="仿宋_GB2312" w:hAnsi="仿宋_GB2312" w:eastAsia="仿宋_GB2312" w:cs="仿宋_GB2312"/>
          <w:sz w:val="32"/>
          <w:szCs w:val="32"/>
          <w:lang w:eastAsia="zh-CN"/>
        </w:rPr>
        <w:t>1,556,014.60</w:t>
      </w:r>
      <w:r>
        <w:rPr>
          <w:rFonts w:hint="eastAsia" w:ascii="仿宋_GB2312" w:hAnsi="仿宋_GB2312" w:eastAsia="仿宋_GB2312" w:cs="仿宋_GB2312"/>
          <w:color w:val="000000"/>
          <w:sz w:val="32"/>
          <w:szCs w:val="32"/>
          <w:highlight w:val="none"/>
          <w:lang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综上，经过本次检查调整后，你单位20</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lang w:eastAsia="zh-CN"/>
        </w:rPr>
        <w:t>年度纳税调整后所得为</w:t>
      </w:r>
      <w:r>
        <w:rPr>
          <w:rFonts w:hint="eastAsia" w:ascii="仿宋_GB2312" w:hAnsi="仿宋_GB2312" w:eastAsia="仿宋_GB2312" w:cs="仿宋_GB2312"/>
          <w:color w:val="000000"/>
          <w:sz w:val="32"/>
          <w:szCs w:val="32"/>
          <w:lang w:eastAsia="zh-CN"/>
        </w:rPr>
        <w:t>-1,445,021.53</w:t>
      </w:r>
      <w:r>
        <w:rPr>
          <w:rFonts w:hint="eastAsia" w:ascii="仿宋_GB2312" w:hAnsi="仿宋_GB2312" w:eastAsia="仿宋_GB2312" w:cs="仿宋_GB2312"/>
          <w:color w:val="000000"/>
          <w:sz w:val="32"/>
          <w:szCs w:val="32"/>
          <w:highlight w:val="none"/>
          <w:lang w:val="en-US" w:eastAsia="zh-CN"/>
        </w:rPr>
        <w:t>+1,556,014.60</w:t>
      </w:r>
      <w:r>
        <w:rPr>
          <w:rFonts w:hint="eastAsia" w:ascii="仿宋_GB2312" w:hAnsi="仿宋_GB2312" w:eastAsia="仿宋_GB2312" w:cs="仿宋_GB2312"/>
          <w:color w:val="000000"/>
          <w:sz w:val="32"/>
          <w:szCs w:val="32"/>
          <w:lang w:val="en-US" w:eastAsia="zh-CN"/>
        </w:rPr>
        <w:t>=110,993.07</w:t>
      </w:r>
      <w:r>
        <w:rPr>
          <w:rFonts w:hint="eastAsia" w:ascii="仿宋_GB2312" w:hAnsi="仿宋_GB2312" w:eastAsia="仿宋_GB2312" w:cs="仿宋_GB2312"/>
          <w:color w:val="000000"/>
          <w:sz w:val="32"/>
          <w:szCs w:val="32"/>
          <w:highlight w:val="none"/>
          <w:lang w:eastAsia="zh-CN"/>
        </w:rPr>
        <w:t>元，应纳税所得额</w:t>
      </w:r>
      <w:r>
        <w:rPr>
          <w:rFonts w:hint="eastAsia" w:ascii="仿宋_GB2312" w:hAnsi="仿宋_GB2312" w:eastAsia="仿宋_GB2312" w:cs="仿宋_GB2312"/>
          <w:color w:val="000000"/>
          <w:sz w:val="32"/>
          <w:szCs w:val="32"/>
          <w:lang w:val="en-US" w:eastAsia="zh-CN"/>
        </w:rPr>
        <w:t>110,993.07</w:t>
      </w:r>
      <w:r>
        <w:rPr>
          <w:rFonts w:hint="eastAsia" w:ascii="仿宋_GB2312" w:hAnsi="仿宋_GB2312" w:eastAsia="仿宋_GB2312" w:cs="仿宋_GB2312"/>
          <w:color w:val="000000"/>
          <w:sz w:val="32"/>
          <w:szCs w:val="32"/>
          <w:highlight w:val="none"/>
          <w:lang w:val="en-US" w:eastAsia="zh-CN"/>
        </w:rPr>
        <w:t>元。</w:t>
      </w:r>
      <w:r>
        <w:rPr>
          <w:rFonts w:hint="eastAsia" w:ascii="仿宋_GB2312" w:hAnsi="仿宋_GB2312" w:eastAsia="仿宋_GB2312" w:cs="仿宋_GB2312"/>
          <w:color w:val="000000"/>
          <w:sz w:val="32"/>
          <w:szCs w:val="32"/>
          <w:highlight w:val="none"/>
          <w:lang w:eastAsia="zh-CN"/>
        </w:rPr>
        <w:t>根据《财政部 税务总局关于小微企业和个体工商户所得税优惠政策的公告》（财政部 税务总局公告2023年第6号）第一条、第三条</w:t>
      </w:r>
      <w:r>
        <w:rPr>
          <w:rFonts w:hint="eastAsia" w:ascii="仿宋_GB2312" w:hAnsi="仿宋_GB2312" w:eastAsia="仿宋_GB2312" w:cs="仿宋_GB2312"/>
          <w:color w:val="000000"/>
          <w:sz w:val="32"/>
          <w:szCs w:val="32"/>
          <w:lang w:eastAsia="zh-CN"/>
        </w:rPr>
        <w:t>的规定，你单位202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年应纳所得税额应为</w:t>
      </w:r>
      <w:r>
        <w:rPr>
          <w:rFonts w:hint="eastAsia" w:ascii="仿宋_GB2312" w:hAnsi="仿宋_GB2312" w:eastAsia="仿宋_GB2312" w:cs="仿宋_GB2312"/>
          <w:color w:val="000000"/>
          <w:sz w:val="32"/>
          <w:szCs w:val="32"/>
          <w:lang w:val="en-US" w:eastAsia="zh-CN"/>
        </w:rPr>
        <w:t>110,993.07</w:t>
      </w:r>
      <w:r>
        <w:rPr>
          <w:rFonts w:hint="eastAsia" w:ascii="仿宋_GB2312" w:hAnsi="仿宋_GB2312" w:eastAsia="仿宋_GB2312" w:cs="仿宋_GB2312"/>
          <w:color w:val="000000"/>
          <w:sz w:val="32"/>
          <w:szCs w:val="32"/>
          <w:lang w:eastAsia="zh-CN"/>
        </w:rPr>
        <w:t>×25%×20%=5,549.65元，</w:t>
      </w:r>
      <w:r>
        <w:rPr>
          <w:rFonts w:hint="eastAsia" w:ascii="仿宋_GB2312" w:hAnsi="仿宋_GB2312" w:eastAsia="仿宋_GB2312" w:cs="仿宋_GB2312"/>
          <w:color w:val="000000"/>
          <w:sz w:val="32"/>
          <w:szCs w:val="32"/>
          <w:highlight w:val="none"/>
          <w:lang w:eastAsia="zh-CN"/>
        </w:rPr>
        <w:t>应申报缴纳企业所得税</w:t>
      </w:r>
      <w:r>
        <w:rPr>
          <w:rFonts w:hint="eastAsia" w:ascii="仿宋_GB2312" w:hAnsi="仿宋_GB2312" w:eastAsia="仿宋_GB2312" w:cs="仿宋_GB2312"/>
          <w:color w:val="000000"/>
          <w:sz w:val="32"/>
          <w:szCs w:val="32"/>
          <w:lang w:eastAsia="zh-CN"/>
        </w:rPr>
        <w:t>5,549.65</w:t>
      </w:r>
      <w:r>
        <w:rPr>
          <w:rFonts w:hint="eastAsia" w:ascii="仿宋_GB2312" w:hAnsi="仿宋_GB2312" w:eastAsia="仿宋_GB2312" w:cs="仿宋_GB2312"/>
          <w:color w:val="000000"/>
          <w:sz w:val="32"/>
          <w:szCs w:val="32"/>
          <w:highlight w:val="none"/>
          <w:lang w:eastAsia="zh-CN"/>
        </w:rPr>
        <w:t>元，已申报缴纳企业所得税</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highlight w:val="none"/>
          <w:lang w:val="en-US" w:eastAsia="zh-CN"/>
        </w:rPr>
        <w:t>少申报缴纳企业所得税</w:t>
      </w:r>
      <w:r>
        <w:rPr>
          <w:rFonts w:hint="eastAsia" w:ascii="仿宋_GB2312" w:hAnsi="仿宋_GB2312" w:eastAsia="仿宋_GB2312" w:cs="仿宋_GB2312"/>
          <w:color w:val="000000"/>
          <w:sz w:val="32"/>
          <w:szCs w:val="32"/>
          <w:lang w:eastAsia="zh-CN"/>
        </w:rPr>
        <w:t>5,549.65</w:t>
      </w:r>
      <w:r>
        <w:rPr>
          <w:rFonts w:hint="eastAsia" w:ascii="仿宋_GB2312" w:hAnsi="仿宋_GB2312" w:eastAsia="仿宋_GB2312" w:cs="仿宋_GB2312"/>
          <w:color w:val="000000"/>
          <w:sz w:val="32"/>
          <w:szCs w:val="32"/>
          <w:lang w:val="en-US" w:eastAsia="zh-CN"/>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eastAsia="zh-CN"/>
        </w:rPr>
        <w:t>综上</w:t>
      </w:r>
      <w:r>
        <w:rPr>
          <w:rFonts w:hint="eastAsia" w:ascii="仿宋_GB2312" w:hAnsi="仿宋_GB2312" w:eastAsia="仿宋_GB2312" w:cs="仿宋_GB2312"/>
          <w:b w:val="0"/>
          <w:bCs w:val="0"/>
          <w:color w:val="auto"/>
          <w:sz w:val="32"/>
          <w:szCs w:val="32"/>
          <w:lang w:val="en-US" w:eastAsia="zh-CN"/>
        </w:rPr>
        <w:t>（1）至（7）</w:t>
      </w:r>
      <w:r>
        <w:rPr>
          <w:rFonts w:hint="eastAsia" w:ascii="仿宋_GB2312" w:hAnsi="仿宋_GB2312" w:eastAsia="仿宋_GB2312" w:cs="仿宋_GB2312"/>
          <w:b w:val="0"/>
          <w:bCs w:val="0"/>
          <w:color w:val="000000"/>
          <w:sz w:val="32"/>
          <w:szCs w:val="32"/>
          <w:lang w:eastAsia="zh-CN"/>
        </w:rPr>
        <w:t>，你单位20</w:t>
      </w:r>
      <w:r>
        <w:rPr>
          <w:rFonts w:hint="eastAsia" w:ascii="仿宋_GB2312" w:hAnsi="仿宋_GB2312" w:eastAsia="仿宋_GB2312" w:cs="仿宋_GB2312"/>
          <w:b w:val="0"/>
          <w:bCs w:val="0"/>
          <w:color w:val="000000"/>
          <w:sz w:val="32"/>
          <w:szCs w:val="32"/>
          <w:lang w:val="en-US" w:eastAsia="zh-CN"/>
        </w:rPr>
        <w:t>18</w:t>
      </w:r>
      <w:r>
        <w:rPr>
          <w:rFonts w:hint="eastAsia" w:ascii="仿宋_GB2312" w:hAnsi="仿宋_GB2312" w:eastAsia="仿宋_GB2312" w:cs="仿宋_GB2312"/>
          <w:b w:val="0"/>
          <w:bCs w:val="0"/>
          <w:color w:val="000000"/>
          <w:sz w:val="32"/>
          <w:szCs w:val="32"/>
          <w:lang w:eastAsia="zh-CN"/>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eastAsia="zh-CN"/>
        </w:rPr>
        <w:t>年合计少申报缴纳企业所得税</w:t>
      </w:r>
      <w:r>
        <w:rPr>
          <w:rFonts w:hint="eastAsia" w:ascii="仿宋_GB2312" w:hAnsi="仿宋_GB2312" w:eastAsia="仿宋_GB2312" w:cs="仿宋_GB2312"/>
          <w:b w:val="0"/>
          <w:bCs w:val="0"/>
          <w:color w:val="auto"/>
          <w:sz w:val="32"/>
          <w:szCs w:val="32"/>
          <w:highlight w:val="none"/>
          <w:lang w:eastAsia="zh-CN"/>
        </w:rPr>
        <w:t>141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465.</w:t>
      </w:r>
      <w:r>
        <w:rPr>
          <w:rFonts w:hint="eastAsia" w:ascii="仿宋_GB2312" w:hAnsi="仿宋_GB2312" w:eastAsia="仿宋_GB2312" w:cs="仿宋_GB2312"/>
          <w:b w:val="0"/>
          <w:bCs w:val="0"/>
          <w:color w:val="auto"/>
          <w:sz w:val="32"/>
          <w:szCs w:val="32"/>
          <w:highlight w:val="none"/>
          <w:lang w:val="en-US" w:eastAsia="zh-CN"/>
        </w:rPr>
        <w:t>60</w:t>
      </w:r>
      <w:r>
        <w:rPr>
          <w:rFonts w:hint="eastAsia" w:ascii="仿宋_GB2312" w:hAnsi="仿宋_GB2312" w:eastAsia="仿宋_GB2312" w:cs="仿宋_GB2312"/>
          <w:b w:val="0"/>
          <w:bCs w:val="0"/>
          <w:color w:val="000000"/>
          <w:sz w:val="32"/>
          <w:szCs w:val="32"/>
          <w:highlight w:val="none"/>
          <w:lang w:eastAsia="zh-CN"/>
        </w:rPr>
        <w:t>元</w:t>
      </w:r>
      <w:r>
        <w:rPr>
          <w:rFonts w:hint="eastAsia" w:ascii="仿宋_GB2312" w:hAnsi="仿宋_GB2312" w:eastAsia="仿宋_GB2312" w:cs="仿宋_GB2312"/>
          <w:b w:val="0"/>
          <w:bCs w:val="0"/>
          <w:sz w:val="32"/>
          <w:szCs w:val="32"/>
          <w:lang w:eastAsia="zh-CN"/>
        </w:rPr>
        <w:t>。</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以上事实由以下证据证明：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证据1：广西开鑫建材有限公司提供的《情况说明》、转账汇款电子回单、《搅拌车方量结算单》、杜秋明个人建设银行账户（6217003370004328629）</w:t>
      </w:r>
      <w:r>
        <w:rPr>
          <w:rFonts w:hint="eastAsia" w:ascii="仿宋_GB2312" w:hAnsi="仿宋_GB2312" w:eastAsia="仿宋_GB2312" w:cs="仿宋_GB2312"/>
          <w:b w:val="0"/>
          <w:bCs w:val="0"/>
          <w:color w:val="000000"/>
          <w:kern w:val="0"/>
          <w:sz w:val="32"/>
          <w:szCs w:val="32"/>
          <w:lang w:val="en-US" w:eastAsia="zh-CN" w:bidi="ar"/>
        </w:rPr>
        <w:t>流水明细</w:t>
      </w:r>
      <w:r>
        <w:rPr>
          <w:rFonts w:hint="eastAsia" w:ascii="仿宋_GB2312" w:hAnsi="仿宋_GB2312" w:eastAsia="仿宋_GB2312" w:cs="仿宋_GB2312"/>
          <w:b w:val="0"/>
          <w:bCs w:val="0"/>
          <w:color w:val="auto"/>
          <w:kern w:val="0"/>
          <w:sz w:val="32"/>
          <w:szCs w:val="32"/>
          <w:lang w:val="en-US" w:eastAsia="zh-CN" w:bidi="ar"/>
        </w:rPr>
        <w:t>,内容为你单位向广西开鑫建材有限公司提供搅拌车运输服务时将运输服务收入转入杜秋明私人账户来收取，用于证明你单位将部分收入转移至法定代表人杜秋明个人账户收取隐匿收入少缴税款的事实。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kern w:val="0"/>
          <w:sz w:val="32"/>
          <w:szCs w:val="32"/>
          <w:lang w:val="en-US" w:eastAsia="zh-CN" w:bidi="ar"/>
        </w:rPr>
        <w:t>证据2：钦州市钦南区海特水泥制品厂提供的《情况说明》、记账凭证、《搅拌车方量结算单》、杜秋明个人建设银行账户（6217003370004328629）,内容为你单位向钦州市钦南区海特水泥制品厂提供搅拌车运输服务时将运输服务收入转入杜秋明私人账户来收取，用于证明你单位将部分收入转移至代表人杜秋明个人账户收取隐匿收入少缴税款的事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
        </w:rPr>
        <w:t>证据3：你单位提供的《借款抵押协议》、《债务偿还事宜说明》，法定代表人杜秋明</w:t>
      </w:r>
      <w:r>
        <w:rPr>
          <w:rFonts w:hint="eastAsia" w:ascii="仿宋_GB2312" w:hAnsi="仿宋_GB2312" w:eastAsia="仿宋_GB2312" w:cs="仿宋_GB2312"/>
          <w:b w:val="0"/>
          <w:bCs w:val="0"/>
          <w:color w:val="auto"/>
          <w:sz w:val="32"/>
          <w:szCs w:val="32"/>
          <w:lang w:eastAsia="zh-CN"/>
        </w:rPr>
        <w:t>《询问（调查）笔录》、</w:t>
      </w:r>
      <w:r>
        <w:rPr>
          <w:rFonts w:hint="eastAsia" w:ascii="仿宋_GB2312" w:hAnsi="仿宋_GB2312" w:eastAsia="仿宋_GB2312" w:cs="仿宋_GB2312"/>
          <w:b w:val="0"/>
          <w:bCs w:val="0"/>
          <w:color w:val="auto"/>
          <w:kern w:val="0"/>
          <w:sz w:val="32"/>
          <w:szCs w:val="32"/>
          <w:lang w:val="en-US" w:eastAsia="zh-CN" w:bidi="ar"/>
        </w:rPr>
        <w:t>办税员陆秋帆</w:t>
      </w:r>
      <w:r>
        <w:rPr>
          <w:rFonts w:hint="eastAsia" w:ascii="仿宋_GB2312" w:hAnsi="仿宋_GB2312" w:eastAsia="仿宋_GB2312" w:cs="仿宋_GB2312"/>
          <w:b w:val="0"/>
          <w:bCs w:val="0"/>
          <w:color w:val="auto"/>
          <w:sz w:val="32"/>
          <w:szCs w:val="32"/>
          <w:lang w:eastAsia="zh-CN"/>
        </w:rPr>
        <w:t>《询问（调查）笔录》（第一次）</w:t>
      </w:r>
      <w:r>
        <w:rPr>
          <w:rFonts w:hint="eastAsia"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SA"/>
        </w:rPr>
        <w:t>广西中马产业园区孔雀湾混凝土有限公司提供的《情况说明》、记账凭证、取得的运输服务发票，钦州市公安局车辆管理所提供的《多项查询》，</w:t>
      </w:r>
      <w:r>
        <w:rPr>
          <w:rFonts w:hint="eastAsia" w:ascii="仿宋_GB2312" w:hAnsi="仿宋_GB2312" w:eastAsia="仿宋_GB2312" w:cs="仿宋_GB2312"/>
          <w:b w:val="0"/>
          <w:bCs w:val="0"/>
          <w:color w:val="auto"/>
          <w:kern w:val="0"/>
          <w:sz w:val="32"/>
          <w:szCs w:val="32"/>
          <w:lang w:val="en-US" w:eastAsia="zh-CN" w:bidi="ar"/>
        </w:rPr>
        <w:t>内容为你单位和杜秋明、广盛和租赁部三方通过签订抵押协议约定将你单位的搅拌车交由广盛和租赁部来运营，用于证明广盛和租赁部的实际控制人为你单位法定代表人杜秋明，广盛和租赁部名下没有搅拌车等设备，也没有租用其他公司搅拌车的情况，其开展运输服务业务时使用的搅拌车和驾驶员都是你单位的。</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kern w:val="0"/>
          <w:sz w:val="32"/>
          <w:szCs w:val="32"/>
          <w:lang w:val="en-US" w:eastAsia="zh-CN" w:bidi="ar"/>
        </w:rPr>
        <w:t>证据4：你单位提供的《借款抵押协议》、2022年7月-2024年12月的</w:t>
      </w:r>
      <w:r>
        <w:rPr>
          <w:rFonts w:hint="eastAsia" w:ascii="仿宋_GB2312" w:hAnsi="仿宋_GB2312" w:eastAsia="仿宋_GB2312" w:cs="仿宋_GB2312"/>
          <w:b w:val="0"/>
          <w:bCs w:val="0"/>
          <w:color w:val="auto"/>
          <w:sz w:val="32"/>
          <w:szCs w:val="32"/>
          <w:lang w:val="en-US" w:eastAsia="zh-CN"/>
        </w:rPr>
        <w:t>其他应付款、其他应收款、应收账款、应付账款、固定资产等科目总账明细账等材料，</w:t>
      </w:r>
      <w:r>
        <w:rPr>
          <w:rFonts w:hint="eastAsia" w:ascii="仿宋_GB2312" w:hAnsi="仿宋_GB2312" w:eastAsia="仿宋_GB2312" w:cs="仿宋_GB2312"/>
          <w:b w:val="0"/>
          <w:bCs w:val="0"/>
          <w:color w:val="auto"/>
          <w:kern w:val="0"/>
          <w:sz w:val="32"/>
          <w:szCs w:val="32"/>
          <w:lang w:val="en-US" w:eastAsia="zh-CN" w:bidi="ar"/>
        </w:rPr>
        <w:t>法定代表人杜秋明</w:t>
      </w:r>
      <w:r>
        <w:rPr>
          <w:rFonts w:hint="eastAsia" w:ascii="仿宋_GB2312" w:hAnsi="仿宋_GB2312" w:eastAsia="仿宋_GB2312" w:cs="仿宋_GB2312"/>
          <w:b w:val="0"/>
          <w:bCs w:val="0"/>
          <w:color w:val="auto"/>
          <w:sz w:val="32"/>
          <w:szCs w:val="32"/>
          <w:lang w:eastAsia="zh-CN"/>
        </w:rPr>
        <w:t>《询问（调查）笔录》、</w:t>
      </w:r>
      <w:r>
        <w:rPr>
          <w:rFonts w:hint="eastAsia" w:ascii="仿宋_GB2312" w:hAnsi="仿宋_GB2312" w:eastAsia="仿宋_GB2312" w:cs="仿宋_GB2312"/>
          <w:b w:val="0"/>
          <w:bCs w:val="0"/>
          <w:color w:val="auto"/>
          <w:kern w:val="0"/>
          <w:sz w:val="32"/>
          <w:szCs w:val="32"/>
          <w:lang w:val="en-US" w:eastAsia="zh-CN" w:bidi="ar"/>
        </w:rPr>
        <w:t>办税员陆秋帆</w:t>
      </w:r>
      <w:r>
        <w:rPr>
          <w:rFonts w:hint="eastAsia" w:ascii="仿宋_GB2312" w:hAnsi="仿宋_GB2312" w:eastAsia="仿宋_GB2312" w:cs="仿宋_GB2312"/>
          <w:b w:val="0"/>
          <w:bCs w:val="0"/>
          <w:color w:val="auto"/>
          <w:sz w:val="32"/>
          <w:szCs w:val="32"/>
          <w:lang w:eastAsia="zh-CN"/>
        </w:rPr>
        <w:t>《询问（调查）笔录》（第一次）</w:t>
      </w:r>
      <w:r>
        <w:rPr>
          <w:rFonts w:hint="eastAsia" w:ascii="仿宋_GB2312" w:hAnsi="仿宋_GB2312" w:eastAsia="仿宋_GB2312" w:cs="仿宋_GB2312"/>
          <w:b w:val="0"/>
          <w:bCs w:val="0"/>
          <w:color w:val="auto"/>
          <w:kern w:val="0"/>
          <w:sz w:val="32"/>
          <w:szCs w:val="32"/>
          <w:lang w:val="en-US" w:eastAsia="zh-CN" w:bidi="ar"/>
        </w:rPr>
        <w:t>，内容为</w:t>
      </w:r>
      <w:r>
        <w:rPr>
          <w:rFonts w:hint="eastAsia" w:ascii="仿宋_GB2312" w:hAnsi="仿宋_GB2312" w:eastAsia="仿宋_GB2312" w:cs="仿宋_GB2312"/>
          <w:b w:val="0"/>
          <w:bCs w:val="0"/>
          <w:color w:val="auto"/>
          <w:sz w:val="32"/>
          <w:szCs w:val="32"/>
          <w:lang w:eastAsia="zh-CN"/>
        </w:rPr>
        <w:t>《借款抵押协议》约定的：“运营权抵押、租赁费、抵偿金额人民币500,000元”等相关事项，在你单位和广盛和租赁部都没有进行账务处理也没有按规定申报缴税，且</w:t>
      </w:r>
      <w:r>
        <w:rPr>
          <w:rFonts w:hint="eastAsia" w:ascii="仿宋_GB2312" w:hAnsi="仿宋_GB2312" w:eastAsia="仿宋_GB2312" w:cs="仿宋_GB2312"/>
          <w:b w:val="0"/>
          <w:bCs w:val="0"/>
          <w:color w:val="auto"/>
          <w:kern w:val="0"/>
          <w:sz w:val="32"/>
          <w:szCs w:val="32"/>
          <w:lang w:val="en-US" w:eastAsia="zh-CN" w:bidi="ar-SA"/>
        </w:rPr>
        <w:t>广盛和租赁部开展业务时车辆运营期间产生的油费、维修费、驾驶员工资等相关费用都是由你单位来支付，</w:t>
      </w:r>
      <w:r>
        <w:rPr>
          <w:rFonts w:hint="eastAsia" w:ascii="仿宋_GB2312" w:hAnsi="仿宋_GB2312" w:eastAsia="仿宋_GB2312" w:cs="仿宋_GB2312"/>
          <w:b w:val="0"/>
          <w:bCs w:val="0"/>
          <w:color w:val="auto"/>
          <w:sz w:val="32"/>
          <w:szCs w:val="32"/>
          <w:lang w:eastAsia="zh-CN"/>
        </w:rPr>
        <w:t>用于证明该</w:t>
      </w:r>
      <w:r>
        <w:rPr>
          <w:rFonts w:hint="eastAsia" w:ascii="仿宋_GB2312" w:hAnsi="仿宋_GB2312" w:eastAsia="仿宋_GB2312" w:cs="仿宋_GB2312"/>
          <w:b w:val="0"/>
          <w:bCs w:val="0"/>
          <w:color w:val="auto"/>
          <w:kern w:val="0"/>
          <w:sz w:val="32"/>
          <w:szCs w:val="32"/>
          <w:lang w:val="en-US" w:eastAsia="zh-CN" w:bidi="ar"/>
        </w:rPr>
        <w:t>《借款抵押协议》</w:t>
      </w:r>
      <w:r>
        <w:rPr>
          <w:rFonts w:hint="eastAsia" w:ascii="仿宋_GB2312" w:hAnsi="仿宋_GB2312" w:eastAsia="仿宋_GB2312" w:cs="仿宋_GB2312"/>
          <w:b w:val="0"/>
          <w:bCs w:val="0"/>
          <w:color w:val="auto"/>
          <w:kern w:val="0"/>
          <w:sz w:val="32"/>
          <w:szCs w:val="32"/>
          <w:lang w:val="en-US" w:eastAsia="zh-CN" w:bidi="ar-SA"/>
        </w:rPr>
        <w:t>实际上并未履行，广盛和租赁部在2021-2024年取得的运输服务收入实际上是你单位的收入。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auto"/>
          <w:sz w:val="32"/>
        </w:rPr>
      </w:pPr>
      <w:r>
        <w:rPr>
          <w:rFonts w:hint="eastAsia" w:ascii="仿宋_GB2312" w:eastAsia="仿宋_GB2312"/>
          <w:b/>
          <w:color w:val="auto"/>
          <w:sz w:val="32"/>
        </w:rPr>
        <w:t xml:space="preserve">（二）拟作处罚决定及依据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单位将部分营业收入转移至法定代表人杜秋明个人账户来收取以及将部分收入转移到杜秋明实际控制的广盛和租赁部来收取，在账簿上不列、少列收入，造成少申报缴纳的增值税400,634.18元、城市维护建设税14,857.12元、企业所得税141,465.60元，合计556,956.90元。根据《中华人民共和国税收征收管理法》第六十三条第一款的规定，你单位在账</w:t>
      </w:r>
      <w:bookmarkStart w:id="2" w:name="_GoBack"/>
      <w:bookmarkEnd w:id="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簿上不列、少列收入，造成少申报缴纳税款的行为</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构成偷税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b w:val="0"/>
          <w:bCs w:val="0"/>
          <w:color w:val="auto"/>
          <w:spacing w:val="-10"/>
          <w:sz w:val="32"/>
          <w:szCs w:val="32"/>
          <w:highlight w:val="none"/>
          <w:lang w:val="en-US" w:eastAsia="zh-CN"/>
        </w:rPr>
        <w:t>根据《中南区域税务行政处罚裁量基准》（2023年第5号公告）</w:t>
      </w:r>
      <w:r>
        <w:rPr>
          <w:rFonts w:hint="eastAsia" w:ascii="仿宋_GB2312" w:hAnsi="仿宋_GB2312" w:eastAsia="仿宋_GB2312" w:cs="仿宋_GB2312"/>
          <w:sz w:val="32"/>
          <w:szCs w:val="24"/>
          <w:lang w:val="en-US" w:eastAsia="zh-CN"/>
        </w:rPr>
        <w:t>关于偷税违法行为的相关规定</w:t>
      </w:r>
      <w:r>
        <w:rPr>
          <w:rFonts w:hint="eastAsia" w:ascii="仿宋_GB2312" w:eastAsia="仿宋_GB2312"/>
          <w:b w:val="0"/>
          <w:bCs w:val="0"/>
          <w:color w:val="auto"/>
          <w:spacing w:val="-10"/>
          <w:sz w:val="32"/>
          <w:szCs w:val="32"/>
          <w:highlight w:val="none"/>
          <w:lang w:val="en-US" w:eastAsia="zh-CN"/>
        </w:rPr>
        <w:t>，</w:t>
      </w:r>
      <w:r>
        <w:rPr>
          <w:rFonts w:hint="eastAsia" w:ascii="仿宋_GB2312" w:eastAsia="仿宋_GB2312"/>
          <w:color w:val="auto"/>
          <w:spacing w:val="-10"/>
          <w:sz w:val="32"/>
          <w:szCs w:val="32"/>
          <w:lang w:val="en-US" w:eastAsia="zh-CN"/>
        </w:rPr>
        <w:t>拟对你单位处以少缴税款一倍的罚款，罚款金额为556,956.90元。</w:t>
      </w:r>
      <w:r>
        <w:rPr>
          <w:rFonts w:hint="eastAsia" w:ascii="仿宋_GB2312" w:eastAsia="仿宋_GB2312"/>
          <w:color w:val="auto"/>
          <w:sz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79"/>
        <w:textAlignment w:val="auto"/>
        <w:rPr>
          <w:rFonts w:hint="eastAsia" w:ascii="黑体" w:hAnsi="黑体" w:eastAsia="黑体"/>
          <w:color w:val="auto"/>
          <w:sz w:val="32"/>
        </w:rPr>
      </w:pPr>
      <w:r>
        <w:rPr>
          <w:rFonts w:hint="eastAsia" w:ascii="黑体" w:hAnsi="黑体" w:eastAsia="黑体"/>
          <w:color w:val="auto"/>
          <w:sz w:val="32"/>
        </w:rPr>
        <w:t>你（单位）有陈述、申辩的权利。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rPr>
      </w:pPr>
      <w:r>
        <w:rPr>
          <w:rFonts w:hint="eastAsia" w:ascii="仿宋_GB2312" w:eastAsia="仿宋_GB2312"/>
          <w:color w:val="auto"/>
          <w:sz w:val="32"/>
        </w:rPr>
        <w:t>请在我局作出税务行政处罚决定之前，到我局进行陈述、申辩或自行提供陈述、申辩材料；逾期不进行陈述、申辩的，视同放弃权利。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rPr>
      </w:pPr>
      <w:r>
        <w:rPr>
          <w:rFonts w:hint="eastAsia" w:ascii="黑体" w:hAnsi="黑体" w:eastAsia="黑体"/>
          <w:color w:val="auto"/>
          <w:sz w:val="32"/>
          <w:lang w:eastAsia="zh-CN"/>
        </w:rPr>
        <w:t>三、</w:t>
      </w:r>
      <w:r>
        <w:rPr>
          <w:rFonts w:hint="eastAsia" w:ascii="黑体" w:hAnsi="黑体" w:eastAsia="黑体"/>
          <w:color w:val="auto"/>
          <w:sz w:val="32"/>
        </w:rPr>
        <w:t>拟对你</w:t>
      </w:r>
      <w:r>
        <w:rPr>
          <w:rFonts w:hint="eastAsia" w:ascii="黑体" w:hAnsi="黑体" w:eastAsia="黑体"/>
          <w:color w:val="auto"/>
          <w:sz w:val="32"/>
          <w:lang w:eastAsia="zh-CN"/>
        </w:rPr>
        <w:t>（公民）</w:t>
      </w:r>
      <w:r>
        <w:rPr>
          <w:rFonts w:hint="eastAsia" w:ascii="黑体" w:hAnsi="黑体" w:eastAsia="黑体"/>
          <w:color w:val="auto"/>
          <w:sz w:val="32"/>
        </w:rPr>
        <w:t>罚款2000元（含2000元）以上，拟对你单位罚款10000元（含10000元）以上，或符合《中华人民共和国行政处罚法》第六十三条规定的其他情形的，你（单位）有要求听证的权利。</w:t>
      </w:r>
      <w:r>
        <w:rPr>
          <w:rFonts w:hint="eastAsia" w:ascii="仿宋_GB2312" w:eastAsia="仿宋_GB2312"/>
          <w:color w:val="auto"/>
          <w:sz w:val="32"/>
        </w:rPr>
        <w:t>可自收到本告知书之日起五个</w:t>
      </w:r>
      <w:r>
        <w:rPr>
          <w:rFonts w:ascii="仿宋_GB2312" w:eastAsia="仿宋_GB2312"/>
          <w:color w:val="auto"/>
          <w:sz w:val="32"/>
        </w:rPr>
        <w:t>工作日</w:t>
      </w:r>
      <w:r>
        <w:rPr>
          <w:rFonts w:hint="eastAsia" w:ascii="仿宋_GB2312" w:eastAsia="仿宋_GB2312"/>
          <w:color w:val="auto"/>
          <w:sz w:val="32"/>
        </w:rPr>
        <w:t>内向我局书面提出听证申请；逾期不提出，视为放弃听证权利。</w:t>
      </w:r>
    </w:p>
    <w:p>
      <w:pPr>
        <w:spacing w:line="600" w:lineRule="exact"/>
        <w:ind w:firstLine="600"/>
        <w:rPr>
          <w:rFonts w:ascii="仿宋_GB2312" w:eastAsia="仿宋_GB2312"/>
          <w:color w:val="auto"/>
          <w:sz w:val="32"/>
        </w:rPr>
      </w:pPr>
    </w:p>
    <w:p>
      <w:pPr>
        <w:spacing w:line="600" w:lineRule="exact"/>
        <w:rPr>
          <w:rFonts w:ascii="仿宋_GB2312" w:eastAsia="仿宋_GB2312"/>
          <w:color w:val="auto"/>
          <w:sz w:val="32"/>
        </w:rPr>
      </w:pPr>
    </w:p>
    <w:p>
      <w:pPr>
        <w:spacing w:line="600" w:lineRule="exact"/>
        <w:ind w:right="1280" w:firstLine="303"/>
        <w:jc w:val="right"/>
        <w:rPr>
          <w:color w:val="auto"/>
        </w:rPr>
      </w:pPr>
      <w:r>
        <w:rPr>
          <w:rFonts w:hint="eastAsia" w:ascii="仿宋_GB2312" w:eastAsia="仿宋_GB2312"/>
          <w:color w:val="auto"/>
          <w:sz w:val="32"/>
        </w:rPr>
        <w:t>202</w:t>
      </w:r>
      <w:r>
        <w:rPr>
          <w:rFonts w:hint="eastAsia" w:ascii="仿宋_GB2312" w:eastAsia="仿宋_GB2312"/>
          <w:color w:val="auto"/>
          <w:sz w:val="32"/>
          <w:lang w:val="en-US" w:eastAsia="zh-CN"/>
        </w:rPr>
        <w:t>5</w:t>
      </w:r>
      <w:r>
        <w:rPr>
          <w:rFonts w:hint="eastAsia" w:ascii="仿宋_GB2312" w:eastAsia="仿宋_GB2312"/>
          <w:color w:val="auto"/>
          <w:sz w:val="32"/>
        </w:rPr>
        <w:t>年</w:t>
      </w:r>
      <w:r>
        <w:rPr>
          <w:rFonts w:hint="eastAsia" w:ascii="仿宋_GB2312" w:eastAsia="仿宋_GB2312"/>
          <w:color w:val="auto"/>
          <w:sz w:val="32"/>
          <w:lang w:val="en-US" w:eastAsia="zh-CN"/>
        </w:rPr>
        <w:t>10</w:t>
      </w:r>
      <w:r>
        <w:rPr>
          <w:rFonts w:hint="eastAsia" w:ascii="仿宋_GB2312" w:eastAsia="仿宋_GB2312"/>
          <w:color w:val="auto"/>
          <w:sz w:val="32"/>
        </w:rPr>
        <w:t>月</w:t>
      </w:r>
      <w:r>
        <w:rPr>
          <w:rFonts w:hint="eastAsia" w:ascii="仿宋_GB2312" w:eastAsia="仿宋_GB2312"/>
          <w:color w:val="auto"/>
          <w:sz w:val="32"/>
          <w:lang w:val="en-US" w:eastAsia="zh-CN"/>
        </w:rPr>
        <w:t>29</w:t>
      </w:r>
      <w:r>
        <w:rPr>
          <w:rFonts w:hint="eastAsia" w:ascii="仿宋_GB2312" w:eastAsia="仿宋_GB2312"/>
          <w:color w:val="auto"/>
          <w:sz w:val="32"/>
        </w:rPr>
        <w:t xml:space="preserve">日 </w:t>
      </w:r>
      <w:r>
        <w:rPr>
          <w:rFonts w:ascii="仿宋_GB2312" w:eastAsia="仿宋_GB2312"/>
          <w:color w:val="auto"/>
          <w:sz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jc w:val="right"/>
      <w:rPr>
        <w:rStyle w:val="10"/>
        <w:sz w:val="28"/>
        <w:szCs w:val="28"/>
      </w:rPr>
    </w:pPr>
    <w:r>
      <w:rPr>
        <w:rStyle w:val="10"/>
        <w:rFonts w:hint="eastAsia"/>
      </w:rPr>
      <w:t xml:space="preserve">      </w:t>
    </w: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17C01"/>
    <w:multiLevelType w:val="singleLevel"/>
    <w:tmpl w:val="09617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11E"/>
    <w:rsid w:val="00035039"/>
    <w:rsid w:val="0010308E"/>
    <w:rsid w:val="00163D7A"/>
    <w:rsid w:val="00186BFA"/>
    <w:rsid w:val="001964FA"/>
    <w:rsid w:val="002146D4"/>
    <w:rsid w:val="00276082"/>
    <w:rsid w:val="00284145"/>
    <w:rsid w:val="002D1C0C"/>
    <w:rsid w:val="002D7254"/>
    <w:rsid w:val="002E5D40"/>
    <w:rsid w:val="00310AAD"/>
    <w:rsid w:val="0031568A"/>
    <w:rsid w:val="00340459"/>
    <w:rsid w:val="00417564"/>
    <w:rsid w:val="00441BA0"/>
    <w:rsid w:val="004708D3"/>
    <w:rsid w:val="00500F54"/>
    <w:rsid w:val="00540550"/>
    <w:rsid w:val="00546917"/>
    <w:rsid w:val="00644835"/>
    <w:rsid w:val="0069083D"/>
    <w:rsid w:val="006B0F24"/>
    <w:rsid w:val="00747897"/>
    <w:rsid w:val="007B3ACF"/>
    <w:rsid w:val="00801DCD"/>
    <w:rsid w:val="00801EEA"/>
    <w:rsid w:val="00836C8E"/>
    <w:rsid w:val="008555A3"/>
    <w:rsid w:val="0094780E"/>
    <w:rsid w:val="00A01DE8"/>
    <w:rsid w:val="00A32D8A"/>
    <w:rsid w:val="00A4557D"/>
    <w:rsid w:val="00A45BA9"/>
    <w:rsid w:val="00A9519B"/>
    <w:rsid w:val="00AA08AA"/>
    <w:rsid w:val="00AE053E"/>
    <w:rsid w:val="00C15F31"/>
    <w:rsid w:val="00C26B00"/>
    <w:rsid w:val="00CB66FD"/>
    <w:rsid w:val="00CE142B"/>
    <w:rsid w:val="00E3433E"/>
    <w:rsid w:val="00E727B8"/>
    <w:rsid w:val="00E81D87"/>
    <w:rsid w:val="00EE233D"/>
    <w:rsid w:val="00F45612"/>
    <w:rsid w:val="00F61482"/>
    <w:rsid w:val="00FC7C6E"/>
    <w:rsid w:val="01C31BF4"/>
    <w:rsid w:val="022E23B8"/>
    <w:rsid w:val="03BF3134"/>
    <w:rsid w:val="04B0339A"/>
    <w:rsid w:val="0786342D"/>
    <w:rsid w:val="07D073FB"/>
    <w:rsid w:val="09973D72"/>
    <w:rsid w:val="0AEE093B"/>
    <w:rsid w:val="0AFF288E"/>
    <w:rsid w:val="0BC86B2A"/>
    <w:rsid w:val="0BD860E6"/>
    <w:rsid w:val="0CF14E6E"/>
    <w:rsid w:val="0D3024E3"/>
    <w:rsid w:val="0ECD6BE2"/>
    <w:rsid w:val="0F657B07"/>
    <w:rsid w:val="0F740AEE"/>
    <w:rsid w:val="0F7C7C58"/>
    <w:rsid w:val="135F6EDA"/>
    <w:rsid w:val="13D57195"/>
    <w:rsid w:val="14D57A04"/>
    <w:rsid w:val="15400C5F"/>
    <w:rsid w:val="16357BA0"/>
    <w:rsid w:val="16751CD9"/>
    <w:rsid w:val="170D39FF"/>
    <w:rsid w:val="173730E9"/>
    <w:rsid w:val="174A520C"/>
    <w:rsid w:val="189D0D57"/>
    <w:rsid w:val="18D747EC"/>
    <w:rsid w:val="18DC49EB"/>
    <w:rsid w:val="19E42D49"/>
    <w:rsid w:val="1A3A7E61"/>
    <w:rsid w:val="1B9169A3"/>
    <w:rsid w:val="1DDD78B6"/>
    <w:rsid w:val="1E1E2EAA"/>
    <w:rsid w:val="1F3F7652"/>
    <w:rsid w:val="21863A35"/>
    <w:rsid w:val="218D509F"/>
    <w:rsid w:val="23BE2BF5"/>
    <w:rsid w:val="24935289"/>
    <w:rsid w:val="25333118"/>
    <w:rsid w:val="25874456"/>
    <w:rsid w:val="2BD84AE1"/>
    <w:rsid w:val="2C322FC3"/>
    <w:rsid w:val="2F5E5D11"/>
    <w:rsid w:val="32EC3A59"/>
    <w:rsid w:val="344A409D"/>
    <w:rsid w:val="393B3B1D"/>
    <w:rsid w:val="3B1255EE"/>
    <w:rsid w:val="3CA27940"/>
    <w:rsid w:val="40C15EBD"/>
    <w:rsid w:val="42956527"/>
    <w:rsid w:val="42C16813"/>
    <w:rsid w:val="442D179E"/>
    <w:rsid w:val="443E036F"/>
    <w:rsid w:val="45C7288A"/>
    <w:rsid w:val="473D3BBA"/>
    <w:rsid w:val="47956857"/>
    <w:rsid w:val="489D0B90"/>
    <w:rsid w:val="49973AB6"/>
    <w:rsid w:val="4B803E0D"/>
    <w:rsid w:val="4D6530CF"/>
    <w:rsid w:val="4DCD6E4E"/>
    <w:rsid w:val="4EAB2BB7"/>
    <w:rsid w:val="518C49DA"/>
    <w:rsid w:val="52876F19"/>
    <w:rsid w:val="537619F2"/>
    <w:rsid w:val="53FD393B"/>
    <w:rsid w:val="549A4EE3"/>
    <w:rsid w:val="54D16ED6"/>
    <w:rsid w:val="55F6510B"/>
    <w:rsid w:val="5AE8186D"/>
    <w:rsid w:val="5AF93AD8"/>
    <w:rsid w:val="5BC7499B"/>
    <w:rsid w:val="5C0A763A"/>
    <w:rsid w:val="5CB5782C"/>
    <w:rsid w:val="5DCF1528"/>
    <w:rsid w:val="5E74715C"/>
    <w:rsid w:val="5F825A29"/>
    <w:rsid w:val="60AA67ED"/>
    <w:rsid w:val="622960A9"/>
    <w:rsid w:val="62B26144"/>
    <w:rsid w:val="64733254"/>
    <w:rsid w:val="684E05B6"/>
    <w:rsid w:val="684F6D44"/>
    <w:rsid w:val="686D30CE"/>
    <w:rsid w:val="69DE51B1"/>
    <w:rsid w:val="6A6E08BA"/>
    <w:rsid w:val="6B7F7149"/>
    <w:rsid w:val="6BE54568"/>
    <w:rsid w:val="6E7975B6"/>
    <w:rsid w:val="6F3733F2"/>
    <w:rsid w:val="702D1723"/>
    <w:rsid w:val="710104B4"/>
    <w:rsid w:val="73D620D0"/>
    <w:rsid w:val="73E32437"/>
    <w:rsid w:val="758853D7"/>
    <w:rsid w:val="760C3894"/>
    <w:rsid w:val="768C5545"/>
    <w:rsid w:val="775F7F5F"/>
    <w:rsid w:val="783B14FB"/>
    <w:rsid w:val="797833A0"/>
    <w:rsid w:val="7AFA0416"/>
    <w:rsid w:val="7B5B380B"/>
    <w:rsid w:val="7B70015A"/>
    <w:rsid w:val="7BD97259"/>
    <w:rsid w:val="7D480725"/>
    <w:rsid w:val="7DA439C0"/>
    <w:rsid w:val="7FA2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3">
    <w:name w:val="Body Text"/>
    <w:basedOn w:val="1"/>
    <w:qFormat/>
    <w:uiPriority w:val="0"/>
    <w:rPr>
      <w:rFonts w:eastAsia="仿宋_GB2312"/>
      <w:sz w:val="36"/>
      <w:szCs w:val="36"/>
    </w:rPr>
  </w:style>
  <w:style w:type="paragraph" w:styleId="4">
    <w:name w:val="Balloon Text"/>
    <w:basedOn w:val="1"/>
    <w:link w:val="20"/>
    <w:semiHidden/>
    <w:unhideWhenUsed/>
    <w:qFormat/>
    <w:uiPriority w:val="99"/>
    <w:rPr>
      <w:sz w:val="18"/>
      <w:szCs w:val="18"/>
    </w:rPr>
  </w:style>
  <w:style w:type="paragraph" w:styleId="5">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qFormat/>
    <w:uiPriority w:val="22"/>
  </w:style>
  <w:style w:type="character" w:styleId="10">
    <w:name w:val="page number"/>
    <w:qFormat/>
    <w:uiPriority w:val="0"/>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Acronym"/>
    <w:basedOn w:val="8"/>
    <w:semiHidden/>
    <w:unhideWhenUsed/>
    <w:qFormat/>
    <w:uiPriority w:val="99"/>
    <w:rPr>
      <w:bdr w:val="single" w:color="auto" w:sz="2" w:space="0"/>
      <w:shd w:val="clear" w:fill="CBDDF3"/>
    </w:rPr>
  </w:style>
  <w:style w:type="character" w:styleId="14">
    <w:name w:val="HTML Variable"/>
    <w:basedOn w:val="8"/>
    <w:semiHidden/>
    <w:unhideWhenUsed/>
    <w:uiPriority w:val="99"/>
  </w:style>
  <w:style w:type="character" w:styleId="15">
    <w:name w:val="HTML Code"/>
    <w:basedOn w:val="8"/>
    <w:semiHidden/>
    <w:unhideWhenUsed/>
    <w:qFormat/>
    <w:uiPriority w:val="99"/>
    <w:rPr>
      <w:rFonts w:ascii="Courier New" w:hAnsi="Courier New"/>
      <w:sz w:val="20"/>
    </w:rPr>
  </w:style>
  <w:style w:type="character" w:styleId="16">
    <w:name w:val="HTML Cite"/>
    <w:basedOn w:val="8"/>
    <w:semiHidden/>
    <w:unhideWhenUsed/>
    <w:qFormat/>
    <w:uiPriority w:val="99"/>
  </w:style>
  <w:style w:type="character" w:customStyle="1" w:styleId="17">
    <w:name w:val="页眉 Char"/>
    <w:basedOn w:val="8"/>
    <w:link w:val="6"/>
    <w:qFormat/>
    <w:uiPriority w:val="99"/>
    <w:rPr>
      <w:sz w:val="18"/>
      <w:szCs w:val="18"/>
    </w:rPr>
  </w:style>
  <w:style w:type="character" w:customStyle="1" w:styleId="18">
    <w:name w:val="页脚 Char"/>
    <w:basedOn w:val="8"/>
    <w:link w:val="5"/>
    <w:qFormat/>
    <w:uiPriority w:val="0"/>
    <w:rPr>
      <w:sz w:val="18"/>
      <w:szCs w:val="18"/>
    </w:rPr>
  </w:style>
  <w:style w:type="paragraph" w:customStyle="1" w:styleId="19">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 w:type="character" w:customStyle="1" w:styleId="20">
    <w:name w:val="批注框文本 Char"/>
    <w:basedOn w:val="8"/>
    <w:link w:val="4"/>
    <w:semiHidden/>
    <w:qFormat/>
    <w:uiPriority w:val="99"/>
    <w:rPr>
      <w:rFonts w:ascii="Times New Roman" w:hAnsi="Times New Roman" w:eastAsia="宋体" w:cs="Times New Roman"/>
      <w:sz w:val="18"/>
      <w:szCs w:val="18"/>
    </w:rPr>
  </w:style>
  <w:style w:type="character" w:customStyle="1" w:styleId="21">
    <w:name w:val="ca-1"/>
    <w:qFormat/>
    <w:uiPriority w:val="99"/>
  </w:style>
  <w:style w:type="paragraph" w:customStyle="1" w:styleId="22">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621</Words>
  <Characters>3544</Characters>
  <Lines>29</Lines>
  <Paragraphs>8</Paragraphs>
  <TotalTime>37</TotalTime>
  <ScaleCrop>false</ScaleCrop>
  <LinksUpToDate>false</LinksUpToDate>
  <CharactersWithSpaces>4157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2022-02-25T09:02:00Z</dcterms:created>
  <dc:creator>宁湘荣</dc:creator>
  <cp:lastModifiedBy>梁小娟</cp:lastModifiedBy>
  <cp:lastPrinted>2025-10-29T08:36:00Z</cp:lastPrinted>
  <dcterms:modified xsi:type="dcterms:W3CDTF">2025-11-12T09:39:46Z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