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国家税务总局广西壮族自治区税务局运维平台配套设备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采购项目（GXSW-2020001-013）更正公告（</w:t>
      </w:r>
      <w:r>
        <w:rPr>
          <w:rFonts w:hint="eastAsia"/>
          <w:b/>
          <w:bCs/>
          <w:sz w:val="28"/>
          <w:szCs w:val="28"/>
          <w:lang w:eastAsia="zh-CN"/>
        </w:rPr>
        <w:t>二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rPr>
          <w:b/>
          <w:bCs/>
        </w:rPr>
      </w:pPr>
    </w:p>
    <w:p>
      <w:pPr>
        <w:rPr>
          <w:bCs/>
          <w:szCs w:val="21"/>
        </w:rPr>
      </w:pPr>
      <w:r>
        <w:rPr>
          <w:rFonts w:hint="eastAsia"/>
          <w:b/>
          <w:bCs/>
          <w:szCs w:val="21"/>
        </w:rPr>
        <w:t>项目名称：</w:t>
      </w:r>
      <w:r>
        <w:rPr>
          <w:rFonts w:hint="eastAsia"/>
          <w:bCs/>
          <w:szCs w:val="21"/>
        </w:rPr>
        <w:t>国家税务总局广西壮族自治区税务局运维平台配套设备采购项目</w:t>
      </w:r>
    </w:p>
    <w:p>
      <w:pPr>
        <w:rPr>
          <w:szCs w:val="21"/>
        </w:rPr>
      </w:pPr>
      <w:r>
        <w:rPr>
          <w:rFonts w:hint="eastAsia"/>
          <w:b/>
          <w:bCs/>
          <w:szCs w:val="21"/>
        </w:rPr>
        <w:t>项目编号：</w:t>
      </w:r>
      <w:r>
        <w:rPr>
          <w:rFonts w:hint="eastAsia"/>
          <w:bCs/>
          <w:szCs w:val="21"/>
        </w:rPr>
        <w:t>GXSW-2020001-013</w:t>
      </w:r>
    </w:p>
    <w:p>
      <w:pPr>
        <w:rPr>
          <w:szCs w:val="21"/>
        </w:rPr>
      </w:pPr>
      <w:r>
        <w:rPr>
          <w:rFonts w:hint="eastAsia"/>
          <w:szCs w:val="21"/>
        </w:rPr>
        <w:t> </w:t>
      </w:r>
    </w:p>
    <w:p>
      <w:pPr>
        <w:rPr>
          <w:szCs w:val="21"/>
        </w:rPr>
      </w:pPr>
      <w:r>
        <w:rPr>
          <w:rFonts w:hint="eastAsia"/>
          <w:b/>
          <w:bCs/>
          <w:szCs w:val="21"/>
        </w:rPr>
        <w:t>一、项目联系方式：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 项目联系人：陈锋/韦镔伦 </w:t>
      </w:r>
    </w:p>
    <w:p>
      <w:pPr>
        <w:rPr>
          <w:szCs w:val="21"/>
        </w:rPr>
      </w:pPr>
      <w:r>
        <w:rPr>
          <w:rFonts w:hint="eastAsia"/>
          <w:szCs w:val="21"/>
        </w:rPr>
        <w:t>项目联系电话：0771-5562281/5663389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b/>
          <w:bCs/>
          <w:szCs w:val="21"/>
        </w:rPr>
        <w:t>二、原公告名称及地址时间等：</w:t>
      </w:r>
    </w:p>
    <w:p>
      <w:pPr>
        <w:rPr>
          <w:szCs w:val="21"/>
        </w:rPr>
      </w:pPr>
      <w:r>
        <w:rPr>
          <w:rFonts w:hint="eastAsia"/>
          <w:szCs w:val="21"/>
        </w:rPr>
        <w:t>首次公告日期：2020年01月</w:t>
      </w:r>
      <w:r>
        <w:rPr>
          <w:rFonts w:hint="eastAsia"/>
          <w:szCs w:val="21"/>
          <w:lang w:val="en-US" w:eastAsia="zh-CN"/>
        </w:rPr>
        <w:t>0</w:t>
      </w:r>
      <w:bookmarkStart w:id="0" w:name="_GoBack"/>
      <w:bookmarkEnd w:id="0"/>
      <w:r>
        <w:rPr>
          <w:rFonts w:hint="eastAsia"/>
          <w:szCs w:val="21"/>
        </w:rPr>
        <w:t>3日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本次</w:t>
      </w:r>
      <w:r>
        <w:rPr>
          <w:rFonts w:hint="eastAsia"/>
          <w:szCs w:val="21"/>
        </w:rPr>
        <w:t>变更日期：2020年</w:t>
      </w:r>
      <w:r>
        <w:rPr>
          <w:rFonts w:hint="eastAsia"/>
          <w:szCs w:val="21"/>
          <w:lang w:val="en-US" w:eastAsia="zh-CN"/>
        </w:rPr>
        <w:t>02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04</w:t>
      </w:r>
      <w:r>
        <w:rPr>
          <w:rFonts w:hint="eastAsia"/>
          <w:szCs w:val="21"/>
        </w:rPr>
        <w:t>日</w:t>
      </w:r>
    </w:p>
    <w:p>
      <w:pPr>
        <w:rPr>
          <w:szCs w:val="21"/>
        </w:rPr>
      </w:pPr>
      <w:r>
        <w:rPr>
          <w:rFonts w:hint="eastAsia"/>
          <w:szCs w:val="21"/>
        </w:rPr>
        <w:t>原公告项目名称：</w:t>
      </w:r>
      <w:r>
        <w:rPr>
          <w:rFonts w:hint="eastAsia"/>
          <w:bCs/>
          <w:szCs w:val="21"/>
        </w:rPr>
        <w:t>国家税务总局广西壮族自治区税务局运维平台配套设备采购项目</w:t>
      </w:r>
    </w:p>
    <w:p>
      <w:pPr>
        <w:rPr>
          <w:szCs w:val="21"/>
        </w:rPr>
      </w:pPr>
      <w:r>
        <w:rPr>
          <w:rFonts w:hint="eastAsia"/>
          <w:szCs w:val="21"/>
        </w:rPr>
        <w:t>原公告地址：</w:t>
      </w:r>
      <w:r>
        <w:rPr>
          <w:szCs w:val="21"/>
        </w:rPr>
        <w:t xml:space="preserve"> </w:t>
      </w:r>
      <w:r>
        <w:fldChar w:fldCharType="begin"/>
      </w:r>
      <w:r>
        <w:instrText xml:space="preserve"> HYPERLINK "http://www.ccgp.gov.cn/cggg/zygg/gkzb/202001/t20200103_13702792.htm" </w:instrText>
      </w:r>
      <w:r>
        <w:fldChar w:fldCharType="separate"/>
      </w:r>
      <w:r>
        <w:rPr>
          <w:rStyle w:val="6"/>
          <w:szCs w:val="21"/>
          <w:u w:val="none"/>
        </w:rPr>
        <w:t>http://www.ccgp.gov.cn/cggg/zygg/gkzb/202001/t20200103_13702792.htm</w:t>
      </w:r>
      <w:r>
        <w:rPr>
          <w:rStyle w:val="6"/>
          <w:szCs w:val="21"/>
          <w:u w:val="none"/>
        </w:rPr>
        <w:fldChar w:fldCharType="end"/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b/>
          <w:bCs/>
          <w:szCs w:val="21"/>
        </w:rPr>
        <w:t>三、更正事项、内容：</w:t>
      </w:r>
    </w:p>
    <w:p>
      <w:pPr>
        <w:rPr>
          <w:szCs w:val="21"/>
        </w:rPr>
      </w:pPr>
      <w:r>
        <w:rPr>
          <w:rFonts w:hint="eastAsia"/>
          <w:szCs w:val="21"/>
        </w:rPr>
        <w:t>更正事项：投标截止时间和开标时间，原采购信息内容：投标截止时间和开标时间：2020年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日 09时30分（北京时间）  ，现变更为：  投标截止时间和开标时间：2020年2月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日9时30分（北京时间）。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 更正原因：根据疫情防控工作需要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本项目开标时间延期。</w:t>
      </w:r>
      <w:r>
        <w:rPr>
          <w:szCs w:val="21"/>
        </w:rPr>
        <w:t xml:space="preserve"> 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 </w:t>
      </w:r>
      <w:r>
        <w:rPr>
          <w:rFonts w:hint="eastAsia"/>
          <w:b/>
          <w:bCs/>
          <w:szCs w:val="21"/>
        </w:rPr>
        <w:t>四、其它补充事宜：</w:t>
      </w:r>
    </w:p>
    <w:p>
      <w:pPr>
        <w:rPr>
          <w:szCs w:val="21"/>
        </w:rPr>
      </w:pPr>
      <w:r>
        <w:rPr>
          <w:rFonts w:hint="eastAsia"/>
          <w:szCs w:val="21"/>
        </w:rPr>
        <w:t>1、网上查询地址：中国政府采购网（www.ccgp.gov.cn）。</w:t>
      </w:r>
    </w:p>
    <w:p>
      <w:pPr>
        <w:rPr>
          <w:szCs w:val="21"/>
        </w:rPr>
      </w:pPr>
      <w:r>
        <w:rPr>
          <w:rFonts w:hint="eastAsia"/>
          <w:szCs w:val="21"/>
        </w:rPr>
        <w:t>2、其它内容不变。</w:t>
      </w:r>
    </w:p>
    <w:p>
      <w:pPr>
        <w:rPr>
          <w:szCs w:val="21"/>
        </w:rPr>
      </w:pPr>
      <w:r>
        <w:rPr>
          <w:rFonts w:hint="eastAsia"/>
          <w:szCs w:val="21"/>
        </w:rPr>
        <w:t> </w:t>
      </w:r>
    </w:p>
    <w:p>
      <w:pPr>
        <w:rPr>
          <w:szCs w:val="21"/>
        </w:rPr>
      </w:pPr>
      <w:r>
        <w:rPr>
          <w:rFonts w:hint="eastAsia"/>
          <w:b/>
          <w:bCs/>
          <w:szCs w:val="21"/>
        </w:rPr>
        <w:t>五、联系方式：</w:t>
      </w:r>
    </w:p>
    <w:p>
      <w:pPr>
        <w:rPr>
          <w:szCs w:val="21"/>
        </w:rPr>
      </w:pPr>
      <w:r>
        <w:rPr>
          <w:rFonts w:hint="eastAsia"/>
          <w:szCs w:val="21"/>
        </w:rPr>
        <w:t>采购单位名称：国家税务总局广西壮族自治区税务局</w:t>
      </w:r>
    </w:p>
    <w:p>
      <w:pPr>
        <w:rPr>
          <w:szCs w:val="21"/>
        </w:rPr>
      </w:pPr>
      <w:r>
        <w:rPr>
          <w:rFonts w:hint="eastAsia"/>
          <w:szCs w:val="21"/>
        </w:rPr>
        <w:t>采购单位地址：广西南宁市民族大道105号</w:t>
      </w:r>
    </w:p>
    <w:p>
      <w:pPr>
        <w:rPr>
          <w:szCs w:val="21"/>
        </w:rPr>
      </w:pPr>
      <w:r>
        <w:rPr>
          <w:rFonts w:hint="eastAsia"/>
          <w:szCs w:val="21"/>
        </w:rPr>
        <w:t>采购单位联系方式：陈锋、韦镔伦 0771-5562281/5663389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采购人: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国家税务总局广西壮族自治区税务局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2020年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54"/>
    <w:rsid w:val="00062165"/>
    <w:rsid w:val="000D7B07"/>
    <w:rsid w:val="0017535F"/>
    <w:rsid w:val="00193154"/>
    <w:rsid w:val="00214D3C"/>
    <w:rsid w:val="004323C7"/>
    <w:rsid w:val="0049407D"/>
    <w:rsid w:val="004E3C59"/>
    <w:rsid w:val="005B5777"/>
    <w:rsid w:val="00647527"/>
    <w:rsid w:val="0066660B"/>
    <w:rsid w:val="00794C4F"/>
    <w:rsid w:val="007D0DE4"/>
    <w:rsid w:val="008027D1"/>
    <w:rsid w:val="00833011"/>
    <w:rsid w:val="009B4B6F"/>
    <w:rsid w:val="00A012A2"/>
    <w:rsid w:val="00AB5772"/>
    <w:rsid w:val="00BA6A65"/>
    <w:rsid w:val="00BC22E4"/>
    <w:rsid w:val="00C9277D"/>
    <w:rsid w:val="00CF6FD2"/>
    <w:rsid w:val="00E10077"/>
    <w:rsid w:val="00E134DA"/>
    <w:rsid w:val="00E466D0"/>
    <w:rsid w:val="00E678D6"/>
    <w:rsid w:val="1F4A18FB"/>
    <w:rsid w:val="28A02CF2"/>
    <w:rsid w:val="60731AD3"/>
    <w:rsid w:val="6FE7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128</Words>
  <Characters>734</Characters>
  <Lines>6</Lines>
  <Paragraphs>1</Paragraphs>
  <TotalTime>19</TotalTime>
  <ScaleCrop>false</ScaleCrop>
  <LinksUpToDate>false</LinksUpToDate>
  <CharactersWithSpaces>861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2020-01-29T02:32:00Z</dcterms:created>
  <dc:creator>USER-</dc:creator>
  <cp:lastModifiedBy>cwk</cp:lastModifiedBy>
  <dcterms:modified xsi:type="dcterms:W3CDTF">2020-02-04T06:06:23Z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